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B1" w:rsidRPr="00D1704B" w:rsidRDefault="009B78B1" w:rsidP="009B78B1">
      <w:pPr>
        <w:rPr>
          <w:szCs w:val="24"/>
        </w:rPr>
      </w:pPr>
      <w:r>
        <w:rPr>
          <w:b/>
          <w:szCs w:val="24"/>
        </w:rPr>
        <w:t>Week 6</w:t>
      </w:r>
      <w:r w:rsidRPr="00D1704B">
        <w:rPr>
          <w:b/>
          <w:szCs w:val="24"/>
        </w:rPr>
        <w:t xml:space="preserve"> Bellwork Sheet – </w:t>
      </w:r>
      <w:r>
        <w:rPr>
          <w:b/>
          <w:szCs w:val="24"/>
        </w:rPr>
        <w:t>September 25</w:t>
      </w:r>
      <w:r w:rsidRPr="009B78B1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– September 2</w:t>
      </w:r>
      <w:r>
        <w:rPr>
          <w:b/>
          <w:szCs w:val="24"/>
        </w:rPr>
        <w:t>9</w:t>
      </w:r>
      <w:r w:rsidRPr="009B78B1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 </w:t>
      </w:r>
      <w:r>
        <w:rPr>
          <w:szCs w:val="24"/>
        </w:rPr>
        <w:t>Name: __________________</w:t>
      </w:r>
      <w:r w:rsidRPr="00D1704B">
        <w:rPr>
          <w:szCs w:val="24"/>
        </w:rPr>
        <w:t>Period: 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669"/>
        <w:gridCol w:w="9396"/>
      </w:tblGrid>
      <w:tr w:rsidR="009B78B1" w:rsidRPr="00D1704B" w:rsidTr="009E6A15">
        <w:tc>
          <w:tcPr>
            <w:tcW w:w="1669" w:type="dxa"/>
          </w:tcPr>
          <w:p w:rsidR="009B78B1" w:rsidRPr="00D1704B" w:rsidRDefault="009B78B1" w:rsidP="009E6A1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Monday </w:t>
            </w:r>
          </w:p>
        </w:tc>
        <w:tc>
          <w:tcPr>
            <w:tcW w:w="9396" w:type="dxa"/>
          </w:tcPr>
          <w:p w:rsidR="009B78B1" w:rsidRPr="00D1704B" w:rsidRDefault="009B78B1" w:rsidP="009E6A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Week #6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Vocab – Enlightenment #3</w:t>
            </w:r>
          </w:p>
          <w:p w:rsidR="009B78B1" w:rsidRPr="00D1704B" w:rsidRDefault="009B78B1" w:rsidP="009E6A15">
            <w:pPr>
              <w:rPr>
                <w:b/>
                <w:szCs w:val="24"/>
              </w:rPr>
            </w:pPr>
          </w:p>
        </w:tc>
      </w:tr>
      <w:tr w:rsidR="009B78B1" w:rsidRPr="00D1704B" w:rsidTr="009E6A15">
        <w:trPr>
          <w:trHeight w:val="935"/>
        </w:trPr>
        <w:tc>
          <w:tcPr>
            <w:tcW w:w="1669" w:type="dxa"/>
          </w:tcPr>
          <w:p w:rsidR="009B78B1" w:rsidRPr="00D1704B" w:rsidRDefault="009B78B1" w:rsidP="009E6A1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Tuesday </w:t>
            </w:r>
          </w:p>
        </w:tc>
        <w:tc>
          <w:tcPr>
            <w:tcW w:w="9396" w:type="dxa"/>
          </w:tcPr>
          <w:p w:rsidR="009B78B1" w:rsidRPr="009B78B1" w:rsidRDefault="009B78B1" w:rsidP="009B78B1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9B78B1">
              <w:rPr>
                <w:b/>
                <w:szCs w:val="24"/>
              </w:rPr>
              <w:t xml:space="preserve">Work on completing the document analysis from Friday! </w:t>
            </w:r>
          </w:p>
          <w:p w:rsidR="009B78B1" w:rsidRDefault="009B78B1" w:rsidP="009B78B1">
            <w:pPr>
              <w:pStyle w:val="ListParagraph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9B78B1">
              <w:rPr>
                <w:b/>
                <w:szCs w:val="24"/>
              </w:rPr>
              <w:t xml:space="preserve">The documents are on the desks – if you don’t have one grab one from a nearby empty desk </w:t>
            </w:r>
          </w:p>
          <w:p w:rsidR="009B78B1" w:rsidRPr="009B78B1" w:rsidRDefault="009B78B1" w:rsidP="009B78B1">
            <w:pPr>
              <w:pStyle w:val="ListParagraph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9B78B1">
              <w:rPr>
                <w:b/>
                <w:szCs w:val="24"/>
              </w:rPr>
              <w:t xml:space="preserve">Should be in your test section </w:t>
            </w:r>
          </w:p>
          <w:p w:rsidR="009B78B1" w:rsidRPr="00D1704B" w:rsidRDefault="009B78B1" w:rsidP="009E6A15">
            <w:pPr>
              <w:rPr>
                <w:szCs w:val="24"/>
              </w:rPr>
            </w:pPr>
          </w:p>
        </w:tc>
      </w:tr>
      <w:tr w:rsidR="009B78B1" w:rsidRPr="00D1704B" w:rsidTr="009E6A15">
        <w:trPr>
          <w:trHeight w:val="620"/>
        </w:trPr>
        <w:tc>
          <w:tcPr>
            <w:tcW w:w="1669" w:type="dxa"/>
          </w:tcPr>
          <w:p w:rsidR="009B78B1" w:rsidRPr="00D1704B" w:rsidRDefault="009B78B1" w:rsidP="009E6A1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Wednesday</w:t>
            </w:r>
          </w:p>
        </w:tc>
        <w:tc>
          <w:tcPr>
            <w:tcW w:w="9396" w:type="dxa"/>
          </w:tcPr>
          <w:p w:rsidR="009B78B1" w:rsidRPr="009B78B1" w:rsidRDefault="009B78B1" w:rsidP="009B78B1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b/>
                <w:szCs w:val="24"/>
              </w:rPr>
            </w:pPr>
            <w:r w:rsidRPr="009B78B1">
              <w:rPr>
                <w:rFonts w:eastAsia="+mn-ea"/>
                <w:b/>
                <w:color w:val="000000"/>
                <w:kern w:val="24"/>
                <w:szCs w:val="24"/>
              </w:rPr>
              <w:t xml:space="preserve">The passage below comes from the Declaration of Independence. </w:t>
            </w:r>
          </w:p>
          <w:p w:rsidR="009B78B1" w:rsidRPr="009B78B1" w:rsidRDefault="009B78B1" w:rsidP="009B78B1">
            <w:pPr>
              <w:pStyle w:val="ListParagraph"/>
              <w:rPr>
                <w:rFonts w:eastAsia="Times New Roman"/>
                <w:b/>
                <w:szCs w:val="24"/>
              </w:rPr>
            </w:pPr>
            <w:r w:rsidRPr="009B78B1">
              <w:rPr>
                <w:rFonts w:eastAsia="Times New Roman"/>
                <w:b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50165</wp:posOffset>
                  </wp:positionV>
                  <wp:extent cx="4533900" cy="1549400"/>
                  <wp:effectExtent l="0" t="0" r="0" b="0"/>
                  <wp:wrapTopAndBottom/>
                  <wp:docPr id="10650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08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65" b="1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78B1" w:rsidRPr="009B78B1" w:rsidRDefault="009B78B1" w:rsidP="009B78B1">
            <w:pPr>
              <w:rPr>
                <w:rFonts w:eastAsia="Times New Roman"/>
                <w:b/>
                <w:szCs w:val="24"/>
              </w:rPr>
            </w:pPr>
            <w:r w:rsidRPr="009B78B1">
              <w:rPr>
                <w:rFonts w:eastAsia="+mn-ea"/>
                <w:b/>
                <w:color w:val="000000"/>
                <w:kern w:val="24"/>
                <w:szCs w:val="24"/>
              </w:rPr>
              <w:t>According to this passage, what is the principle role of government?</w:t>
            </w:r>
          </w:p>
          <w:p w:rsidR="009B78B1" w:rsidRPr="009B78B1" w:rsidRDefault="009B78B1" w:rsidP="009B78B1">
            <w:pPr>
              <w:numPr>
                <w:ilvl w:val="0"/>
                <w:numId w:val="10"/>
              </w:numPr>
              <w:contextualSpacing/>
              <w:rPr>
                <w:rFonts w:eastAsia="Times New Roman"/>
                <w:szCs w:val="24"/>
              </w:rPr>
            </w:pPr>
            <w:r w:rsidRPr="009B78B1">
              <w:rPr>
                <w:rFonts w:eastAsia="+mn-ea"/>
                <w:color w:val="000000"/>
                <w:kern w:val="24"/>
                <w:szCs w:val="24"/>
              </w:rPr>
              <w:t xml:space="preserve">To promote greater social equality </w:t>
            </w:r>
          </w:p>
          <w:p w:rsidR="009B78B1" w:rsidRPr="009B78B1" w:rsidRDefault="009B78B1" w:rsidP="009B78B1">
            <w:pPr>
              <w:numPr>
                <w:ilvl w:val="0"/>
                <w:numId w:val="10"/>
              </w:numPr>
              <w:contextualSpacing/>
              <w:rPr>
                <w:rFonts w:eastAsia="Times New Roman"/>
                <w:szCs w:val="24"/>
              </w:rPr>
            </w:pPr>
            <w:r w:rsidRPr="009B78B1">
              <w:rPr>
                <w:rFonts w:eastAsia="+mn-ea"/>
                <w:color w:val="000000"/>
                <w:kern w:val="24"/>
                <w:szCs w:val="24"/>
              </w:rPr>
              <w:t>To protect the natural rights of citizens</w:t>
            </w:r>
          </w:p>
          <w:p w:rsidR="009B78B1" w:rsidRPr="009B78B1" w:rsidRDefault="009B78B1" w:rsidP="009B78B1">
            <w:pPr>
              <w:numPr>
                <w:ilvl w:val="0"/>
                <w:numId w:val="10"/>
              </w:numPr>
              <w:contextualSpacing/>
              <w:rPr>
                <w:rFonts w:eastAsia="Times New Roman"/>
                <w:szCs w:val="24"/>
              </w:rPr>
            </w:pPr>
            <w:r w:rsidRPr="009B78B1">
              <w:rPr>
                <w:rFonts w:eastAsia="+mn-ea"/>
                <w:color w:val="000000"/>
                <w:kern w:val="24"/>
                <w:szCs w:val="24"/>
              </w:rPr>
              <w:t xml:space="preserve">To glorify the ruler in the eyes of the Creator </w:t>
            </w:r>
          </w:p>
          <w:p w:rsidR="009B78B1" w:rsidRPr="009B78B1" w:rsidRDefault="009B78B1" w:rsidP="009B78B1">
            <w:pPr>
              <w:numPr>
                <w:ilvl w:val="0"/>
                <w:numId w:val="10"/>
              </w:numPr>
              <w:contextualSpacing/>
              <w:rPr>
                <w:rFonts w:eastAsia="Times New Roman"/>
                <w:szCs w:val="24"/>
              </w:rPr>
            </w:pPr>
            <w:r w:rsidRPr="009B78B1">
              <w:rPr>
                <w:rFonts w:eastAsia="+mn-ea"/>
                <w:color w:val="000000"/>
                <w:kern w:val="24"/>
                <w:szCs w:val="24"/>
              </w:rPr>
              <w:t xml:space="preserve">To help individuals cooperate against the forces of nature </w:t>
            </w:r>
          </w:p>
          <w:p w:rsidR="009B78B1" w:rsidRPr="009B78B1" w:rsidRDefault="009B78B1" w:rsidP="009E6A15">
            <w:pPr>
              <w:rPr>
                <w:szCs w:val="24"/>
              </w:rPr>
            </w:pPr>
          </w:p>
        </w:tc>
      </w:tr>
      <w:tr w:rsidR="009B78B1" w:rsidRPr="00D1704B" w:rsidTr="009E6A15">
        <w:tc>
          <w:tcPr>
            <w:tcW w:w="1669" w:type="dxa"/>
          </w:tcPr>
          <w:p w:rsidR="009B78B1" w:rsidRPr="00D1704B" w:rsidRDefault="009B78B1" w:rsidP="009E6A1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Thursday</w:t>
            </w:r>
          </w:p>
        </w:tc>
        <w:tc>
          <w:tcPr>
            <w:tcW w:w="9396" w:type="dxa"/>
          </w:tcPr>
          <w:p w:rsidR="00000000" w:rsidRPr="009B78B1" w:rsidRDefault="009B78B1" w:rsidP="009B78B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B78B1">
              <w:rPr>
                <w:b/>
              </w:rPr>
              <w:t xml:space="preserve">Use the diagram to answer the question </w:t>
            </w:r>
          </w:p>
          <w:p w:rsidR="009B78B1" w:rsidRPr="009B78B1" w:rsidRDefault="009B78B1" w:rsidP="009B78B1">
            <w:pPr>
              <w:pStyle w:val="ListParagrap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847AE5">
                  <wp:extent cx="3197370" cy="11049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347" cy="1108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78B1" w:rsidRPr="009B78B1" w:rsidRDefault="009B78B1" w:rsidP="009B78B1">
            <w:pPr>
              <w:pStyle w:val="ListParagraph"/>
              <w:rPr>
                <w:b/>
              </w:rPr>
            </w:pPr>
            <w:r w:rsidRPr="009B78B1">
              <w:rPr>
                <w:b/>
              </w:rPr>
              <w:t>Which of the following correctly completes the diagram?</w:t>
            </w:r>
          </w:p>
          <w:p w:rsidR="009B78B1" w:rsidRPr="009B78B1" w:rsidRDefault="009B78B1" w:rsidP="009B78B1">
            <w:pPr>
              <w:pStyle w:val="ListParagraph"/>
            </w:pPr>
            <w:r w:rsidRPr="009B78B1">
              <w:t xml:space="preserve">a. freedom of speech </w:t>
            </w:r>
          </w:p>
          <w:p w:rsidR="009B78B1" w:rsidRPr="009B78B1" w:rsidRDefault="009B78B1" w:rsidP="009B78B1">
            <w:pPr>
              <w:pStyle w:val="ListParagraph"/>
            </w:pPr>
            <w:r w:rsidRPr="009B78B1">
              <w:t xml:space="preserve">b. freedom of religion </w:t>
            </w:r>
          </w:p>
          <w:p w:rsidR="009B78B1" w:rsidRPr="009B78B1" w:rsidRDefault="009B78B1" w:rsidP="009B78B1">
            <w:pPr>
              <w:pStyle w:val="ListParagraph"/>
            </w:pPr>
            <w:r w:rsidRPr="009B78B1">
              <w:t xml:space="preserve">c. freedom to own property </w:t>
            </w:r>
          </w:p>
          <w:p w:rsidR="009B78B1" w:rsidRPr="009B78B1" w:rsidRDefault="009B78B1" w:rsidP="009B78B1">
            <w:r w:rsidRPr="009B78B1">
              <w:tab/>
              <w:t xml:space="preserve">d. pursuit of happiness </w:t>
            </w:r>
          </w:p>
          <w:p w:rsidR="009B78B1" w:rsidRPr="00F85024" w:rsidRDefault="009B78B1" w:rsidP="009B78B1">
            <w:pPr>
              <w:pStyle w:val="ListParagraph"/>
            </w:pPr>
          </w:p>
        </w:tc>
      </w:tr>
      <w:tr w:rsidR="009B78B1" w:rsidRPr="00D1704B" w:rsidTr="009E6A15">
        <w:tc>
          <w:tcPr>
            <w:tcW w:w="1669" w:type="dxa"/>
          </w:tcPr>
          <w:p w:rsidR="009B78B1" w:rsidRPr="00D1704B" w:rsidRDefault="009B78B1" w:rsidP="009E6A15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Friday</w:t>
            </w:r>
          </w:p>
        </w:tc>
        <w:tc>
          <w:tcPr>
            <w:tcW w:w="9396" w:type="dxa"/>
          </w:tcPr>
          <w:p w:rsidR="009B78B1" w:rsidRPr="009B78B1" w:rsidRDefault="009B78B1" w:rsidP="009B78B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B78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0D987" wp14:editId="53C5D58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3346450</wp:posOffset>
                      </wp:positionV>
                      <wp:extent cx="152400" cy="171450"/>
                      <wp:effectExtent l="0" t="0" r="0" b="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5C9B3" id="Oval 3" o:spid="_x0000_s1026" style="position:absolute;margin-left:5.25pt;margin-top:263.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" fillcolor="white [3201]" stroked="f" strokeweight="1pt">
                      <v:stroke joinstyle="miter"/>
                    </v:oval>
                  </w:pict>
                </mc:Fallback>
              </mc:AlternateContent>
            </w:r>
            <w:r w:rsidRPr="009B78B1">
              <w:rPr>
                <w:b/>
              </w:rPr>
              <w:t xml:space="preserve"> </w:t>
            </w:r>
            <w:r w:rsidRPr="009B78B1">
              <w:rPr>
                <w:b/>
              </w:rPr>
              <w:t>Which colonial leader introduced the ideas of John Locke’s “Social Contract” theory into the Declaration of Independence</w:t>
            </w:r>
          </w:p>
          <w:p w:rsidR="009B78B1" w:rsidRDefault="009B78B1" w:rsidP="009B78B1">
            <w:pPr>
              <w:pStyle w:val="ListParagraph"/>
              <w:numPr>
                <w:ilvl w:val="1"/>
                <w:numId w:val="14"/>
              </w:numPr>
            </w:pPr>
            <w:r w:rsidRPr="009B78B1">
              <w:t xml:space="preserve">John Hancock </w:t>
            </w:r>
          </w:p>
          <w:p w:rsidR="009B78B1" w:rsidRDefault="009B78B1" w:rsidP="009B78B1">
            <w:pPr>
              <w:pStyle w:val="ListParagraph"/>
              <w:numPr>
                <w:ilvl w:val="1"/>
                <w:numId w:val="14"/>
              </w:numPr>
            </w:pPr>
            <w:r w:rsidRPr="009B78B1">
              <w:t xml:space="preserve">Thomas Paine </w:t>
            </w:r>
          </w:p>
          <w:p w:rsidR="009B78B1" w:rsidRDefault="009B78B1" w:rsidP="009B78B1">
            <w:pPr>
              <w:pStyle w:val="ListParagraph"/>
              <w:numPr>
                <w:ilvl w:val="1"/>
                <w:numId w:val="14"/>
              </w:numPr>
            </w:pPr>
            <w:r w:rsidRPr="009B78B1">
              <w:t xml:space="preserve">James Madison </w:t>
            </w:r>
          </w:p>
          <w:p w:rsidR="009B78B1" w:rsidRPr="009B78B1" w:rsidRDefault="009B78B1" w:rsidP="009B78B1">
            <w:pPr>
              <w:pStyle w:val="ListParagraph"/>
              <w:numPr>
                <w:ilvl w:val="1"/>
                <w:numId w:val="14"/>
              </w:numPr>
            </w:pPr>
            <w:r w:rsidRPr="009B78B1">
              <w:t xml:space="preserve">Thomas Jefferson </w:t>
            </w:r>
          </w:p>
          <w:p w:rsidR="009B78B1" w:rsidRPr="009B78B1" w:rsidRDefault="009B78B1" w:rsidP="009B78B1">
            <w:pPr>
              <w:pStyle w:val="ListParagraph"/>
              <w:numPr>
                <w:ilvl w:val="0"/>
                <w:numId w:val="14"/>
              </w:numPr>
            </w:pPr>
            <w:r w:rsidRPr="009B78B1">
              <w:rPr>
                <w:b/>
                <w:bCs/>
              </w:rPr>
              <w:t>According to the Declaration of Independence, what was an “unalienable right” that all governments should protect?</w:t>
            </w:r>
          </w:p>
          <w:p w:rsidR="00000000" w:rsidRPr="009B78B1" w:rsidRDefault="009B78B1" w:rsidP="009B78B1">
            <w:pPr>
              <w:pStyle w:val="ListParagraph"/>
              <w:numPr>
                <w:ilvl w:val="1"/>
                <w:numId w:val="14"/>
              </w:numPr>
            </w:pPr>
            <w:r w:rsidRPr="009B78B1">
              <w:t xml:space="preserve">The right to social equality </w:t>
            </w:r>
          </w:p>
          <w:p w:rsidR="00000000" w:rsidRPr="009B78B1" w:rsidRDefault="009B78B1" w:rsidP="009B78B1">
            <w:pPr>
              <w:pStyle w:val="ListParagraph"/>
              <w:numPr>
                <w:ilvl w:val="1"/>
                <w:numId w:val="14"/>
              </w:numPr>
            </w:pPr>
            <w:r w:rsidRPr="009B78B1">
              <w:t xml:space="preserve">The right to personal liberty </w:t>
            </w:r>
          </w:p>
          <w:p w:rsidR="00000000" w:rsidRPr="009B78B1" w:rsidRDefault="009B78B1" w:rsidP="009B78B1">
            <w:pPr>
              <w:pStyle w:val="ListParagraph"/>
              <w:numPr>
                <w:ilvl w:val="1"/>
                <w:numId w:val="14"/>
              </w:numPr>
            </w:pPr>
            <w:r w:rsidRPr="009B78B1">
              <w:t xml:space="preserve">The right to religious equality </w:t>
            </w:r>
          </w:p>
          <w:p w:rsidR="009B78B1" w:rsidRPr="00F85024" w:rsidRDefault="009B78B1" w:rsidP="009B78B1">
            <w:pPr>
              <w:pStyle w:val="ListParagraph"/>
              <w:numPr>
                <w:ilvl w:val="1"/>
                <w:numId w:val="14"/>
              </w:numPr>
            </w:pPr>
            <w:r w:rsidRPr="009B78B1">
              <w:t>The right to elect government officials</w:t>
            </w:r>
          </w:p>
        </w:tc>
      </w:tr>
    </w:tbl>
    <w:p w:rsidR="009B78B1" w:rsidRPr="00D1704B" w:rsidRDefault="009B78B1" w:rsidP="009B78B1">
      <w:pPr>
        <w:rPr>
          <w:szCs w:val="24"/>
        </w:rPr>
      </w:pPr>
    </w:p>
    <w:p w:rsidR="009B78B1" w:rsidRPr="00D1704B" w:rsidRDefault="009B78B1" w:rsidP="009B78B1">
      <w:pPr>
        <w:rPr>
          <w:szCs w:val="24"/>
        </w:rPr>
      </w:pPr>
    </w:p>
    <w:p w:rsidR="009B78B1" w:rsidRDefault="009B78B1" w:rsidP="009B78B1"/>
    <w:p w:rsidR="009B78B1" w:rsidRPr="00CE1B50" w:rsidRDefault="009B78B1" w:rsidP="009B78B1"/>
    <w:p w:rsidR="00231E09" w:rsidRDefault="009B78B1"/>
    <w:sectPr w:rsidR="00231E09" w:rsidSect="00C6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A8"/>
    <w:multiLevelType w:val="hybridMultilevel"/>
    <w:tmpl w:val="11CE8CD6"/>
    <w:lvl w:ilvl="0" w:tplc="5A1C7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6380"/>
    <w:multiLevelType w:val="hybridMultilevel"/>
    <w:tmpl w:val="FCA4B2C4"/>
    <w:lvl w:ilvl="0" w:tplc="87C660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E8479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1AC07C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0446484A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9EC2E4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2614A0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8EAE2F30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8B7A694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D6C5716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778494C"/>
    <w:multiLevelType w:val="hybridMultilevel"/>
    <w:tmpl w:val="1FC2A9E8"/>
    <w:lvl w:ilvl="0" w:tplc="37588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701E"/>
    <w:multiLevelType w:val="hybridMultilevel"/>
    <w:tmpl w:val="313E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28D8"/>
    <w:multiLevelType w:val="hybridMultilevel"/>
    <w:tmpl w:val="49B88F56"/>
    <w:lvl w:ilvl="0" w:tplc="7A98A0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376E03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F742DCE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C7F45928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E6B42C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17632A2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B6963414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5B9624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26A2A0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9CA77A3"/>
    <w:multiLevelType w:val="hybridMultilevel"/>
    <w:tmpl w:val="5B58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47DAF"/>
    <w:multiLevelType w:val="hybridMultilevel"/>
    <w:tmpl w:val="F008EF0C"/>
    <w:lvl w:ilvl="0" w:tplc="2BC223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30FE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8031D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A741B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448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8BD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EF08A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FFA5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C77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F4D86"/>
    <w:multiLevelType w:val="hybridMultilevel"/>
    <w:tmpl w:val="CC14B396"/>
    <w:lvl w:ilvl="0" w:tplc="36B2C6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99446E9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EEEEAC4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00BEB5E8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15BC36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C945014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6428D84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7264F0A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8740E72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89C76D4"/>
    <w:multiLevelType w:val="hybridMultilevel"/>
    <w:tmpl w:val="C5C49480"/>
    <w:lvl w:ilvl="0" w:tplc="88C68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223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CC9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CC0D3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0221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4DA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2A41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F4C3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CB4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16BE7"/>
    <w:multiLevelType w:val="hybridMultilevel"/>
    <w:tmpl w:val="D75A4564"/>
    <w:lvl w:ilvl="0" w:tplc="86B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1766EA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5AE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6D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A6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CD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A3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2E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A1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015B2"/>
    <w:multiLevelType w:val="hybridMultilevel"/>
    <w:tmpl w:val="93D2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35DC8"/>
    <w:multiLevelType w:val="hybridMultilevel"/>
    <w:tmpl w:val="0FDE2A62"/>
    <w:lvl w:ilvl="0" w:tplc="61FA5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6F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0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44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8C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4B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2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AD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2F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E6CEE"/>
    <w:multiLevelType w:val="hybridMultilevel"/>
    <w:tmpl w:val="8B687874"/>
    <w:lvl w:ilvl="0" w:tplc="579A0B28">
      <w:start w:val="1"/>
      <w:numFmt w:val="decimal"/>
      <w:lvlText w:val="%1."/>
      <w:lvlJc w:val="left"/>
      <w:pPr>
        <w:tabs>
          <w:tab w:val="num" w:pos="-172"/>
        </w:tabs>
        <w:ind w:left="-172" w:hanging="360"/>
      </w:pPr>
    </w:lvl>
    <w:lvl w:ilvl="1" w:tplc="4BE2992C" w:tentative="1">
      <w:start w:val="1"/>
      <w:numFmt w:val="decimal"/>
      <w:lvlText w:val="%2."/>
      <w:lvlJc w:val="left"/>
      <w:pPr>
        <w:tabs>
          <w:tab w:val="num" w:pos="548"/>
        </w:tabs>
        <w:ind w:left="548" w:hanging="360"/>
      </w:pPr>
    </w:lvl>
    <w:lvl w:ilvl="2" w:tplc="D05A9A4E" w:tentative="1">
      <w:start w:val="1"/>
      <w:numFmt w:val="decimal"/>
      <w:lvlText w:val="%3."/>
      <w:lvlJc w:val="left"/>
      <w:pPr>
        <w:tabs>
          <w:tab w:val="num" w:pos="1268"/>
        </w:tabs>
        <w:ind w:left="1268" w:hanging="360"/>
      </w:pPr>
    </w:lvl>
    <w:lvl w:ilvl="3" w:tplc="4B6A9CDE" w:tentative="1">
      <w:start w:val="1"/>
      <w:numFmt w:val="decimal"/>
      <w:lvlText w:val="%4."/>
      <w:lvlJc w:val="left"/>
      <w:pPr>
        <w:tabs>
          <w:tab w:val="num" w:pos="1988"/>
        </w:tabs>
        <w:ind w:left="1988" w:hanging="360"/>
      </w:pPr>
    </w:lvl>
    <w:lvl w:ilvl="4" w:tplc="7026BF46" w:tentative="1">
      <w:start w:val="1"/>
      <w:numFmt w:val="decimal"/>
      <w:lvlText w:val="%5."/>
      <w:lvlJc w:val="left"/>
      <w:pPr>
        <w:tabs>
          <w:tab w:val="num" w:pos="2708"/>
        </w:tabs>
        <w:ind w:left="2708" w:hanging="360"/>
      </w:pPr>
    </w:lvl>
    <w:lvl w:ilvl="5" w:tplc="6CEE4CCE" w:tentative="1">
      <w:start w:val="1"/>
      <w:numFmt w:val="decimal"/>
      <w:lvlText w:val="%6."/>
      <w:lvlJc w:val="left"/>
      <w:pPr>
        <w:tabs>
          <w:tab w:val="num" w:pos="3428"/>
        </w:tabs>
        <w:ind w:left="3428" w:hanging="360"/>
      </w:pPr>
    </w:lvl>
    <w:lvl w:ilvl="6" w:tplc="E0861F7C" w:tentative="1">
      <w:start w:val="1"/>
      <w:numFmt w:val="decimal"/>
      <w:lvlText w:val="%7."/>
      <w:lvlJc w:val="left"/>
      <w:pPr>
        <w:tabs>
          <w:tab w:val="num" w:pos="4148"/>
        </w:tabs>
        <w:ind w:left="4148" w:hanging="360"/>
      </w:pPr>
    </w:lvl>
    <w:lvl w:ilvl="7" w:tplc="3A449B86" w:tentative="1">
      <w:start w:val="1"/>
      <w:numFmt w:val="decimal"/>
      <w:lvlText w:val="%8."/>
      <w:lvlJc w:val="left"/>
      <w:pPr>
        <w:tabs>
          <w:tab w:val="num" w:pos="4868"/>
        </w:tabs>
        <w:ind w:left="4868" w:hanging="360"/>
      </w:pPr>
    </w:lvl>
    <w:lvl w:ilvl="8" w:tplc="0420B0FA" w:tentative="1">
      <w:start w:val="1"/>
      <w:numFmt w:val="decimal"/>
      <w:lvlText w:val="%9."/>
      <w:lvlJc w:val="left"/>
      <w:pPr>
        <w:tabs>
          <w:tab w:val="num" w:pos="5588"/>
        </w:tabs>
        <w:ind w:left="5588" w:hanging="360"/>
      </w:pPr>
    </w:lvl>
  </w:abstractNum>
  <w:abstractNum w:abstractNumId="13" w15:restartNumberingAfterBreak="0">
    <w:nsid w:val="53117A0E"/>
    <w:multiLevelType w:val="hybridMultilevel"/>
    <w:tmpl w:val="A788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056"/>
    <w:multiLevelType w:val="hybridMultilevel"/>
    <w:tmpl w:val="CAFCCCE4"/>
    <w:lvl w:ilvl="0" w:tplc="F5EE5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A9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00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22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8F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24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E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C7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E0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B1"/>
    <w:rsid w:val="0019285A"/>
    <w:rsid w:val="009B78B1"/>
    <w:rsid w:val="00D95843"/>
    <w:rsid w:val="00E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25DC"/>
  <w15:chartTrackingRefBased/>
  <w15:docId w15:val="{88D5CE08-F742-4CFD-9FE6-97F9DE2D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65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3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4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8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85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6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3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61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8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02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42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2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3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0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0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2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1121</Characters>
  <Application>Microsoft Office Word</Application>
  <DocSecurity>0</DocSecurity>
  <Lines>9</Lines>
  <Paragraphs>2</Paragraphs>
  <ScaleCrop>false</ScaleCrop>
  <Company>School District of Manatee County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dcterms:created xsi:type="dcterms:W3CDTF">2017-10-09T15:26:00Z</dcterms:created>
  <dcterms:modified xsi:type="dcterms:W3CDTF">2017-10-09T15:35:00Z</dcterms:modified>
</cp:coreProperties>
</file>