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1250"/>
        <w:gridCol w:w="7730"/>
      </w:tblGrid>
      <w:tr w:rsidR="00C86885">
        <w:trPr>
          <w:trHeight w:val="1161"/>
        </w:trPr>
        <w:tc>
          <w:tcPr>
            <w:tcW w:w="1170" w:type="dxa"/>
          </w:tcPr>
          <w:p w:rsidR="00C86885" w:rsidRDefault="00C86885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C86885" w:rsidRDefault="0071573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Violation</w:t>
            </w:r>
          </w:p>
        </w:tc>
        <w:tc>
          <w:tcPr>
            <w:tcW w:w="1250" w:type="dxa"/>
          </w:tcPr>
          <w:p w:rsidR="00C86885" w:rsidRDefault="00C86885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C86885" w:rsidRDefault="00715734">
            <w:pPr>
              <w:pStyle w:val="TableParagraph"/>
              <w:ind w:left="172" w:right="143" w:firstLine="299"/>
              <w:rPr>
                <w:b/>
              </w:rPr>
            </w:pPr>
            <w:r>
              <w:rPr>
                <w:b/>
              </w:rPr>
              <w:t>No violation</w:t>
            </w:r>
          </w:p>
        </w:tc>
        <w:tc>
          <w:tcPr>
            <w:tcW w:w="7730" w:type="dxa"/>
          </w:tcPr>
          <w:p w:rsidR="00C86885" w:rsidRDefault="00715734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Amendment support:</w:t>
            </w:r>
          </w:p>
        </w:tc>
      </w:tr>
    </w:tbl>
    <w:p w:rsidR="00C86885" w:rsidRDefault="00C86885">
      <w:pPr>
        <w:pStyle w:val="BodyText"/>
        <w:spacing w:before="2"/>
        <w:rPr>
          <w:rFonts w:ascii="Times New Roman"/>
          <w:sz w:val="23"/>
        </w:rPr>
      </w:pPr>
    </w:p>
    <w:p w:rsidR="00C86885" w:rsidRDefault="00715734">
      <w:pPr>
        <w:pStyle w:val="ListParagraph"/>
        <w:numPr>
          <w:ilvl w:val="0"/>
          <w:numId w:val="4"/>
        </w:numPr>
        <w:tabs>
          <w:tab w:val="left" w:pos="454"/>
        </w:tabs>
        <w:spacing w:before="30"/>
        <w:ind w:right="949" w:firstLine="0"/>
      </w:pPr>
      <w:r>
        <w:t>A woman is being tried for murder. The prosecuting attorney forces her to take the stand</w:t>
      </w:r>
      <w:r>
        <w:rPr>
          <w:spacing w:val="-26"/>
        </w:rPr>
        <w:t xml:space="preserve"> </w:t>
      </w:r>
      <w:r>
        <w:t>and testify.</w: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1252"/>
        <w:gridCol w:w="7730"/>
      </w:tblGrid>
      <w:tr w:rsidR="00C86885">
        <w:trPr>
          <w:trHeight w:val="1159"/>
        </w:trPr>
        <w:tc>
          <w:tcPr>
            <w:tcW w:w="1170" w:type="dxa"/>
          </w:tcPr>
          <w:p w:rsidR="00C86885" w:rsidRDefault="00C86885">
            <w:pPr>
              <w:pStyle w:val="TableParagraph"/>
              <w:spacing w:before="1"/>
            </w:pPr>
          </w:p>
          <w:p w:rsidR="00C86885" w:rsidRDefault="0071573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Violation</w:t>
            </w:r>
          </w:p>
        </w:tc>
        <w:tc>
          <w:tcPr>
            <w:tcW w:w="1252" w:type="dxa"/>
          </w:tcPr>
          <w:p w:rsidR="00C86885" w:rsidRDefault="00C86885">
            <w:pPr>
              <w:pStyle w:val="TableParagraph"/>
              <w:spacing w:before="1"/>
            </w:pPr>
          </w:p>
          <w:p w:rsidR="00C86885" w:rsidRDefault="00715734">
            <w:pPr>
              <w:pStyle w:val="TableParagraph"/>
              <w:ind w:left="172" w:right="145" w:firstLine="299"/>
              <w:rPr>
                <w:b/>
              </w:rPr>
            </w:pPr>
            <w:r>
              <w:rPr>
                <w:b/>
              </w:rPr>
              <w:t>No violation</w:t>
            </w:r>
          </w:p>
        </w:tc>
        <w:tc>
          <w:tcPr>
            <w:tcW w:w="7730" w:type="dxa"/>
          </w:tcPr>
          <w:p w:rsidR="00C86885" w:rsidRDefault="00715734">
            <w:pPr>
              <w:pStyle w:val="TableParagraph"/>
              <w:spacing w:line="26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Amendment support:</w:t>
            </w:r>
          </w:p>
        </w:tc>
      </w:tr>
    </w:tbl>
    <w:p w:rsidR="00C86885" w:rsidRDefault="00C86885">
      <w:pPr>
        <w:pStyle w:val="BodyText"/>
        <w:spacing w:before="1"/>
      </w:pPr>
    </w:p>
    <w:p w:rsidR="00C86885" w:rsidRDefault="00715734">
      <w:pPr>
        <w:pStyle w:val="ListParagraph"/>
        <w:numPr>
          <w:ilvl w:val="0"/>
          <w:numId w:val="4"/>
        </w:numPr>
        <w:tabs>
          <w:tab w:val="left" w:pos="454"/>
        </w:tabs>
        <w:ind w:right="339" w:firstLine="0"/>
      </w:pPr>
      <w:r>
        <w:t>A student wears a button to school urging people to vote for a certain candidate for President of</w:t>
      </w:r>
      <w:r>
        <w:rPr>
          <w:spacing w:val="-35"/>
        </w:rPr>
        <w:t xml:space="preserve"> </w:t>
      </w:r>
      <w:r>
        <w:t xml:space="preserve">the United States. Some other students </w:t>
      </w:r>
      <w:proofErr w:type="spellStart"/>
      <w:r>
        <w:t>donʹt</w:t>
      </w:r>
      <w:proofErr w:type="spellEnd"/>
      <w:r>
        <w:t xml:space="preserve"> like the candidate and ask the principal to force the student to take off the button. The principle refuses to te</w:t>
      </w:r>
      <w:r>
        <w:t>ll the student to remove the</w:t>
      </w:r>
      <w:r>
        <w:rPr>
          <w:spacing w:val="-10"/>
        </w:rPr>
        <w:t xml:space="preserve"> </w:t>
      </w:r>
      <w:r>
        <w:t>button.</w: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1252"/>
        <w:gridCol w:w="7730"/>
      </w:tblGrid>
      <w:tr w:rsidR="00C86885">
        <w:trPr>
          <w:trHeight w:val="1159"/>
        </w:trPr>
        <w:tc>
          <w:tcPr>
            <w:tcW w:w="1170" w:type="dxa"/>
          </w:tcPr>
          <w:p w:rsidR="00C86885" w:rsidRDefault="00C86885">
            <w:pPr>
              <w:pStyle w:val="TableParagraph"/>
              <w:spacing w:before="1"/>
            </w:pPr>
          </w:p>
          <w:p w:rsidR="00C86885" w:rsidRDefault="0071573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Violation</w:t>
            </w:r>
          </w:p>
        </w:tc>
        <w:tc>
          <w:tcPr>
            <w:tcW w:w="1252" w:type="dxa"/>
          </w:tcPr>
          <w:p w:rsidR="00C86885" w:rsidRDefault="00C86885">
            <w:pPr>
              <w:pStyle w:val="TableParagraph"/>
              <w:spacing w:before="1"/>
            </w:pPr>
          </w:p>
          <w:p w:rsidR="00C86885" w:rsidRDefault="00715734">
            <w:pPr>
              <w:pStyle w:val="TableParagraph"/>
              <w:ind w:left="172" w:right="145" w:firstLine="299"/>
              <w:rPr>
                <w:b/>
              </w:rPr>
            </w:pPr>
            <w:r>
              <w:rPr>
                <w:b/>
              </w:rPr>
              <w:t>No violation</w:t>
            </w:r>
          </w:p>
        </w:tc>
        <w:tc>
          <w:tcPr>
            <w:tcW w:w="7730" w:type="dxa"/>
          </w:tcPr>
          <w:p w:rsidR="00C86885" w:rsidRDefault="00715734">
            <w:pPr>
              <w:pStyle w:val="TableParagraph"/>
              <w:spacing w:line="26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Amendment support:</w:t>
            </w:r>
          </w:p>
        </w:tc>
      </w:tr>
    </w:tbl>
    <w:p w:rsidR="00C86885" w:rsidRDefault="00C86885">
      <w:pPr>
        <w:pStyle w:val="BodyText"/>
      </w:pPr>
    </w:p>
    <w:p w:rsidR="00C86885" w:rsidRDefault="00715734">
      <w:pPr>
        <w:pStyle w:val="ListParagraph"/>
        <w:numPr>
          <w:ilvl w:val="0"/>
          <w:numId w:val="4"/>
        </w:numPr>
        <w:tabs>
          <w:tab w:val="left" w:pos="454"/>
        </w:tabs>
        <w:spacing w:before="1"/>
        <w:ind w:right="952" w:firstLine="0"/>
      </w:pPr>
      <w:r>
        <w:t>A dentist is being sued for $500,000. He wants a jury to hear the case but the judge refuses</w:t>
      </w:r>
      <w:r>
        <w:rPr>
          <w:spacing w:val="-35"/>
        </w:rPr>
        <w:t xml:space="preserve"> </w:t>
      </w:r>
      <w:r>
        <w:t xml:space="preserve">his </w:t>
      </w:r>
      <w:proofErr w:type="gramStart"/>
      <w:r>
        <w:t>request</w:t>
      </w:r>
      <w:proofErr w:type="gramEnd"/>
      <w:r>
        <w:t>.</w: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1252"/>
        <w:gridCol w:w="7730"/>
      </w:tblGrid>
      <w:tr w:rsidR="00C86885">
        <w:trPr>
          <w:trHeight w:val="1161"/>
        </w:trPr>
        <w:tc>
          <w:tcPr>
            <w:tcW w:w="1170" w:type="dxa"/>
          </w:tcPr>
          <w:p w:rsidR="00C86885" w:rsidRDefault="00C86885">
            <w:pPr>
              <w:pStyle w:val="TableParagraph"/>
              <w:spacing w:before="1"/>
            </w:pPr>
          </w:p>
          <w:p w:rsidR="00C86885" w:rsidRDefault="0071573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Violation</w:t>
            </w:r>
          </w:p>
        </w:tc>
        <w:tc>
          <w:tcPr>
            <w:tcW w:w="1252" w:type="dxa"/>
          </w:tcPr>
          <w:p w:rsidR="00C86885" w:rsidRDefault="00C86885">
            <w:pPr>
              <w:pStyle w:val="TableParagraph"/>
              <w:spacing w:before="1"/>
            </w:pPr>
          </w:p>
          <w:p w:rsidR="00C86885" w:rsidRDefault="00715734">
            <w:pPr>
              <w:pStyle w:val="TableParagraph"/>
              <w:ind w:left="172" w:right="145" w:firstLine="299"/>
              <w:rPr>
                <w:b/>
              </w:rPr>
            </w:pPr>
            <w:r>
              <w:rPr>
                <w:b/>
              </w:rPr>
              <w:t>No violation</w:t>
            </w:r>
          </w:p>
        </w:tc>
        <w:tc>
          <w:tcPr>
            <w:tcW w:w="7730" w:type="dxa"/>
          </w:tcPr>
          <w:p w:rsidR="00C86885" w:rsidRDefault="00715734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Amendment support:</w:t>
            </w:r>
          </w:p>
        </w:tc>
      </w:tr>
    </w:tbl>
    <w:p w:rsidR="00C86885" w:rsidRDefault="00C86885">
      <w:pPr>
        <w:pStyle w:val="BodyText"/>
        <w:spacing w:before="12"/>
        <w:rPr>
          <w:sz w:val="21"/>
        </w:rPr>
      </w:pPr>
    </w:p>
    <w:p w:rsidR="00C86885" w:rsidRDefault="00715734">
      <w:pPr>
        <w:pStyle w:val="ListParagraph"/>
        <w:numPr>
          <w:ilvl w:val="0"/>
          <w:numId w:val="4"/>
        </w:numPr>
        <w:tabs>
          <w:tab w:val="left" w:pos="454"/>
        </w:tabs>
        <w:ind w:right="462" w:firstLine="0"/>
      </w:pPr>
      <w:r>
        <w:t>A young woman is being tried for treason. She is accused of selling plans for building a nuclear weapon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Iran.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judge</w:t>
      </w:r>
      <w:r>
        <w:rPr>
          <w:spacing w:val="-3"/>
        </w:rPr>
        <w:t xml:space="preserve"> </w:t>
      </w:r>
      <w:r>
        <w:t>believes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dangerous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let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hear</w:t>
      </w:r>
      <w:r>
        <w:rPr>
          <w:spacing w:val="-4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ideas.</w:t>
      </w:r>
      <w:r>
        <w:rPr>
          <w:spacing w:val="-3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refuses to allow anyone to view the</w:t>
      </w:r>
      <w:r>
        <w:rPr>
          <w:spacing w:val="-1"/>
        </w:rPr>
        <w:t xml:space="preserve"> </w:t>
      </w:r>
      <w:r>
        <w:t>trial.</w: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1252"/>
        <w:gridCol w:w="7730"/>
      </w:tblGrid>
      <w:tr w:rsidR="00C86885">
        <w:trPr>
          <w:trHeight w:val="1161"/>
        </w:trPr>
        <w:tc>
          <w:tcPr>
            <w:tcW w:w="1170" w:type="dxa"/>
          </w:tcPr>
          <w:p w:rsidR="00C86885" w:rsidRDefault="00C86885">
            <w:pPr>
              <w:pStyle w:val="TableParagraph"/>
              <w:spacing w:before="1"/>
            </w:pPr>
          </w:p>
          <w:p w:rsidR="00C86885" w:rsidRDefault="0071573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Violation</w:t>
            </w:r>
          </w:p>
        </w:tc>
        <w:tc>
          <w:tcPr>
            <w:tcW w:w="1252" w:type="dxa"/>
          </w:tcPr>
          <w:p w:rsidR="00C86885" w:rsidRDefault="00C86885">
            <w:pPr>
              <w:pStyle w:val="TableParagraph"/>
              <w:spacing w:before="1"/>
            </w:pPr>
          </w:p>
          <w:p w:rsidR="00C86885" w:rsidRDefault="00715734">
            <w:pPr>
              <w:pStyle w:val="TableParagraph"/>
              <w:ind w:left="172" w:right="145" w:firstLine="299"/>
              <w:rPr>
                <w:b/>
              </w:rPr>
            </w:pPr>
            <w:r>
              <w:rPr>
                <w:b/>
              </w:rPr>
              <w:t>No violation</w:t>
            </w:r>
          </w:p>
        </w:tc>
        <w:tc>
          <w:tcPr>
            <w:tcW w:w="7730" w:type="dxa"/>
          </w:tcPr>
          <w:p w:rsidR="00C86885" w:rsidRDefault="00715734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Amendment support:</w:t>
            </w:r>
          </w:p>
        </w:tc>
      </w:tr>
    </w:tbl>
    <w:p w:rsidR="00C86885" w:rsidRDefault="00C86885">
      <w:pPr>
        <w:rPr>
          <w:sz w:val="20"/>
        </w:rPr>
        <w:sectPr w:rsidR="00C86885">
          <w:headerReference w:type="even" r:id="rId7"/>
          <w:headerReference w:type="default" r:id="rId8"/>
          <w:footerReference w:type="even" r:id="rId9"/>
          <w:footerReference w:type="default" r:id="rId10"/>
          <w:type w:val="continuous"/>
          <w:pgSz w:w="12240" w:h="15840"/>
          <w:pgMar w:top="3680" w:right="840" w:bottom="1200" w:left="920" w:header="793" w:footer="1004" w:gutter="0"/>
          <w:cols w:space="720"/>
        </w:sectPr>
      </w:pPr>
    </w:p>
    <w:p w:rsidR="00C86885" w:rsidRDefault="00C86885">
      <w:pPr>
        <w:pStyle w:val="BodyText"/>
        <w:spacing w:before="1" w:after="1"/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1252"/>
        <w:gridCol w:w="7730"/>
      </w:tblGrid>
      <w:tr w:rsidR="00C86885">
        <w:trPr>
          <w:trHeight w:val="1161"/>
        </w:trPr>
        <w:tc>
          <w:tcPr>
            <w:tcW w:w="1170" w:type="dxa"/>
          </w:tcPr>
          <w:p w:rsidR="00C86885" w:rsidRDefault="00C86885">
            <w:pPr>
              <w:pStyle w:val="TableParagraph"/>
              <w:spacing w:before="1"/>
            </w:pPr>
          </w:p>
          <w:p w:rsidR="00C86885" w:rsidRDefault="0071573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Violation</w:t>
            </w:r>
          </w:p>
        </w:tc>
        <w:tc>
          <w:tcPr>
            <w:tcW w:w="1252" w:type="dxa"/>
          </w:tcPr>
          <w:p w:rsidR="00C86885" w:rsidRDefault="00C86885">
            <w:pPr>
              <w:pStyle w:val="TableParagraph"/>
              <w:spacing w:before="1"/>
            </w:pPr>
          </w:p>
          <w:p w:rsidR="00C86885" w:rsidRDefault="00715734">
            <w:pPr>
              <w:pStyle w:val="TableParagraph"/>
              <w:ind w:left="172" w:right="145" w:firstLine="299"/>
              <w:rPr>
                <w:b/>
              </w:rPr>
            </w:pPr>
            <w:r>
              <w:rPr>
                <w:b/>
              </w:rPr>
              <w:t>No violation</w:t>
            </w:r>
          </w:p>
        </w:tc>
        <w:tc>
          <w:tcPr>
            <w:tcW w:w="7730" w:type="dxa"/>
          </w:tcPr>
          <w:p w:rsidR="00C86885" w:rsidRDefault="00715734">
            <w:pPr>
              <w:pStyle w:val="TableParagraph"/>
              <w:spacing w:line="26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Amendment support:</w:t>
            </w:r>
          </w:p>
        </w:tc>
      </w:tr>
    </w:tbl>
    <w:p w:rsidR="00C86885" w:rsidRDefault="00C86885">
      <w:pPr>
        <w:pStyle w:val="BodyText"/>
        <w:spacing w:before="10"/>
        <w:rPr>
          <w:sz w:val="19"/>
        </w:rPr>
      </w:pPr>
    </w:p>
    <w:p w:rsidR="00C86885" w:rsidRDefault="00715734">
      <w:pPr>
        <w:pStyle w:val="ListParagraph"/>
        <w:numPr>
          <w:ilvl w:val="0"/>
          <w:numId w:val="3"/>
        </w:numPr>
        <w:tabs>
          <w:tab w:val="left" w:pos="454"/>
        </w:tabs>
        <w:spacing w:before="30"/>
        <w:ind w:right="473" w:firstLine="0"/>
        <w:jc w:val="both"/>
      </w:pPr>
      <w:r>
        <w:t xml:space="preserve">A town needs more land to build a new elementary school. A </w:t>
      </w:r>
      <w:proofErr w:type="spellStart"/>
      <w:r>
        <w:t>womanʹs</w:t>
      </w:r>
      <w:proofErr w:type="spellEnd"/>
      <w:r>
        <w:t xml:space="preserve"> property is needed but</w:t>
      </w:r>
      <w:r>
        <w:rPr>
          <w:spacing w:val="-33"/>
        </w:rPr>
        <w:t xml:space="preserve"> </w:t>
      </w:r>
      <w:r>
        <w:t xml:space="preserve">she wants to keep it. The town forces her to sell and gives her twice the </w:t>
      </w:r>
      <w:proofErr w:type="spellStart"/>
      <w:r>
        <w:t>propertyʹs</w:t>
      </w:r>
      <w:proofErr w:type="spellEnd"/>
      <w:r>
        <w:t xml:space="preserve"> actual value. She sues to get her land</w:t>
      </w:r>
      <w:r>
        <w:rPr>
          <w:spacing w:val="-3"/>
        </w:rPr>
        <w:t xml:space="preserve"> </w:t>
      </w:r>
      <w:r>
        <w:t>back.</w:t>
      </w:r>
    </w:p>
    <w:p w:rsidR="00C86885" w:rsidRDefault="00C86885">
      <w:pPr>
        <w:pStyle w:val="BodyText"/>
        <w:spacing w:before="12" w:after="1"/>
        <w:rPr>
          <w:sz w:val="21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1252"/>
        <w:gridCol w:w="7730"/>
      </w:tblGrid>
      <w:tr w:rsidR="00C86885">
        <w:trPr>
          <w:trHeight w:val="1161"/>
        </w:trPr>
        <w:tc>
          <w:tcPr>
            <w:tcW w:w="1170" w:type="dxa"/>
          </w:tcPr>
          <w:p w:rsidR="00C86885" w:rsidRDefault="00C86885">
            <w:pPr>
              <w:pStyle w:val="TableParagraph"/>
              <w:spacing w:before="1"/>
            </w:pPr>
          </w:p>
          <w:p w:rsidR="00C86885" w:rsidRDefault="00715734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Violation</w:t>
            </w:r>
          </w:p>
        </w:tc>
        <w:tc>
          <w:tcPr>
            <w:tcW w:w="1252" w:type="dxa"/>
          </w:tcPr>
          <w:p w:rsidR="00C86885" w:rsidRDefault="00C86885">
            <w:pPr>
              <w:pStyle w:val="TableParagraph"/>
              <w:spacing w:before="1"/>
            </w:pPr>
          </w:p>
          <w:p w:rsidR="00C86885" w:rsidRDefault="00715734">
            <w:pPr>
              <w:pStyle w:val="TableParagraph"/>
              <w:ind w:left="172" w:right="145" w:firstLine="299"/>
              <w:rPr>
                <w:b/>
              </w:rPr>
            </w:pPr>
            <w:r>
              <w:rPr>
                <w:b/>
              </w:rPr>
              <w:t>No violation</w:t>
            </w:r>
          </w:p>
        </w:tc>
        <w:tc>
          <w:tcPr>
            <w:tcW w:w="7730" w:type="dxa"/>
          </w:tcPr>
          <w:p w:rsidR="00C86885" w:rsidRDefault="00715734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Amendment support:</w:t>
            </w:r>
          </w:p>
        </w:tc>
      </w:tr>
    </w:tbl>
    <w:p w:rsidR="00C86885" w:rsidRDefault="00C86885">
      <w:pPr>
        <w:pStyle w:val="BodyText"/>
      </w:pPr>
    </w:p>
    <w:p w:rsidR="00C86885" w:rsidRDefault="00715734">
      <w:pPr>
        <w:pStyle w:val="ListParagraph"/>
        <w:numPr>
          <w:ilvl w:val="0"/>
          <w:numId w:val="3"/>
        </w:numPr>
        <w:tabs>
          <w:tab w:val="left" w:pos="454"/>
        </w:tabs>
        <w:ind w:right="559" w:firstLine="0"/>
      </w:pPr>
      <w:r>
        <w:t>The government tries a man for murder and loses the case. A jury says he is innocent. The</w:t>
      </w:r>
      <w:r>
        <w:rPr>
          <w:spacing w:val="-37"/>
        </w:rPr>
        <w:t xml:space="preserve"> </w:t>
      </w:r>
      <w:r>
        <w:t>district attorney who prosecuted the case is mad and promises to keep trying him until they get a jury to convict him. The defendant thinks this is</w:t>
      </w:r>
      <w:r>
        <w:rPr>
          <w:spacing w:val="-2"/>
        </w:rPr>
        <w:t xml:space="preserve"> </w:t>
      </w:r>
      <w:r>
        <w:t>unfair.</w: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1252"/>
        <w:gridCol w:w="7730"/>
      </w:tblGrid>
      <w:tr w:rsidR="00C86885">
        <w:trPr>
          <w:trHeight w:val="1161"/>
        </w:trPr>
        <w:tc>
          <w:tcPr>
            <w:tcW w:w="1170" w:type="dxa"/>
          </w:tcPr>
          <w:p w:rsidR="00C86885" w:rsidRDefault="00C86885">
            <w:pPr>
              <w:pStyle w:val="TableParagraph"/>
              <w:spacing w:before="1"/>
            </w:pPr>
          </w:p>
          <w:p w:rsidR="00C86885" w:rsidRDefault="00715734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Violation</w:t>
            </w:r>
          </w:p>
        </w:tc>
        <w:tc>
          <w:tcPr>
            <w:tcW w:w="1252" w:type="dxa"/>
          </w:tcPr>
          <w:p w:rsidR="00C86885" w:rsidRDefault="00C86885">
            <w:pPr>
              <w:pStyle w:val="TableParagraph"/>
              <w:spacing w:before="1"/>
            </w:pPr>
          </w:p>
          <w:p w:rsidR="00C86885" w:rsidRDefault="00715734">
            <w:pPr>
              <w:pStyle w:val="TableParagraph"/>
              <w:ind w:left="172" w:right="145" w:firstLine="300"/>
              <w:rPr>
                <w:b/>
              </w:rPr>
            </w:pPr>
            <w:r>
              <w:rPr>
                <w:b/>
              </w:rPr>
              <w:t>No violation</w:t>
            </w:r>
          </w:p>
        </w:tc>
        <w:tc>
          <w:tcPr>
            <w:tcW w:w="7730" w:type="dxa"/>
          </w:tcPr>
          <w:p w:rsidR="00C86885" w:rsidRDefault="00715734">
            <w:pPr>
              <w:pStyle w:val="TableParagraph"/>
              <w:spacing w:line="26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Amendment support:</w:t>
            </w:r>
          </w:p>
        </w:tc>
      </w:tr>
    </w:tbl>
    <w:p w:rsidR="00C86885" w:rsidRDefault="00C86885">
      <w:pPr>
        <w:pStyle w:val="BodyText"/>
        <w:spacing w:before="13"/>
        <w:rPr>
          <w:sz w:val="21"/>
        </w:rPr>
      </w:pPr>
    </w:p>
    <w:p w:rsidR="00C86885" w:rsidRDefault="00715734">
      <w:pPr>
        <w:pStyle w:val="ListParagraph"/>
        <w:numPr>
          <w:ilvl w:val="0"/>
          <w:numId w:val="3"/>
        </w:numPr>
        <w:tabs>
          <w:tab w:val="left" w:pos="454"/>
        </w:tabs>
        <w:ind w:firstLine="0"/>
      </w:pPr>
      <w:r>
        <w:t>The Postmaster General of the United States has a cross and a nativity scene installed at all Post Offices throughout the country during Christmas time. Government funds are being used to</w:t>
      </w:r>
      <w:r>
        <w:rPr>
          <w:spacing w:val="-28"/>
        </w:rPr>
        <w:t xml:space="preserve"> </w:t>
      </w:r>
      <w:r>
        <w:t>purchase the cross and nativity scene. The mayor of a predominantly Jewish town demands that the cross and nativity scene be removed from her</w:t>
      </w:r>
      <w:r>
        <w:rPr>
          <w:spacing w:val="-2"/>
        </w:rPr>
        <w:t xml:space="preserve"> </w:t>
      </w:r>
      <w:r>
        <w:t>town.</w: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1252"/>
        <w:gridCol w:w="7730"/>
      </w:tblGrid>
      <w:tr w:rsidR="00C86885">
        <w:trPr>
          <w:trHeight w:val="864"/>
        </w:trPr>
        <w:tc>
          <w:tcPr>
            <w:tcW w:w="1170" w:type="dxa"/>
          </w:tcPr>
          <w:p w:rsidR="00C86885" w:rsidRDefault="00C86885">
            <w:pPr>
              <w:pStyle w:val="TableParagraph"/>
              <w:spacing w:before="1"/>
            </w:pPr>
          </w:p>
          <w:p w:rsidR="00C86885" w:rsidRDefault="0071573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Violation</w:t>
            </w:r>
          </w:p>
        </w:tc>
        <w:tc>
          <w:tcPr>
            <w:tcW w:w="1252" w:type="dxa"/>
          </w:tcPr>
          <w:p w:rsidR="00C86885" w:rsidRDefault="00715734">
            <w:pPr>
              <w:pStyle w:val="TableParagraph"/>
              <w:spacing w:before="1"/>
              <w:ind w:left="172" w:right="145" w:firstLine="299"/>
              <w:rPr>
                <w:b/>
              </w:rPr>
            </w:pPr>
            <w:r>
              <w:rPr>
                <w:b/>
              </w:rPr>
              <w:t>No violation</w:t>
            </w:r>
          </w:p>
        </w:tc>
        <w:tc>
          <w:tcPr>
            <w:tcW w:w="7730" w:type="dxa"/>
          </w:tcPr>
          <w:p w:rsidR="00C86885" w:rsidRDefault="00715734" w:rsidP="007F19D6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Amendment support:</w:t>
            </w:r>
          </w:p>
          <w:p w:rsidR="007F19D6" w:rsidRDefault="007F19D6" w:rsidP="007F19D6">
            <w:pPr>
              <w:pStyle w:val="TableParagraph"/>
              <w:rPr>
                <w:b/>
                <w:sz w:val="20"/>
              </w:rPr>
            </w:pPr>
          </w:p>
          <w:p w:rsidR="007F19D6" w:rsidRDefault="007F19D6" w:rsidP="007F19D6">
            <w:pPr>
              <w:pStyle w:val="TableParagraph"/>
              <w:rPr>
                <w:b/>
                <w:sz w:val="20"/>
              </w:rPr>
            </w:pPr>
          </w:p>
          <w:p w:rsidR="007F19D6" w:rsidRDefault="007F19D6" w:rsidP="007F19D6">
            <w:pPr>
              <w:pStyle w:val="TableParagraph"/>
              <w:rPr>
                <w:b/>
                <w:sz w:val="20"/>
              </w:rPr>
            </w:pPr>
          </w:p>
        </w:tc>
      </w:tr>
    </w:tbl>
    <w:p w:rsidR="00C86885" w:rsidRDefault="00C86885">
      <w:pPr>
        <w:pStyle w:val="BodyText"/>
        <w:spacing w:before="12"/>
        <w:rPr>
          <w:sz w:val="21"/>
        </w:rPr>
      </w:pPr>
    </w:p>
    <w:p w:rsidR="00C86885" w:rsidRDefault="00715734">
      <w:pPr>
        <w:pStyle w:val="ListParagraph"/>
        <w:numPr>
          <w:ilvl w:val="0"/>
          <w:numId w:val="3"/>
        </w:numPr>
        <w:tabs>
          <w:tab w:val="left" w:pos="564"/>
        </w:tabs>
        <w:ind w:right="534" w:firstLine="0"/>
      </w:pPr>
      <w:r>
        <w:t>A</w:t>
      </w:r>
      <w:r>
        <w:rPr>
          <w:spacing w:val="-4"/>
        </w:rPr>
        <w:t xml:space="preserve"> </w:t>
      </w:r>
      <w:r>
        <w:t>man</w:t>
      </w:r>
      <w:r>
        <w:rPr>
          <w:spacing w:val="-4"/>
        </w:rPr>
        <w:t xml:space="preserve"> </w:t>
      </w:r>
      <w:r>
        <w:t>living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quiet</w:t>
      </w:r>
      <w:r>
        <w:rPr>
          <w:spacing w:val="-3"/>
        </w:rPr>
        <w:t xml:space="preserve"> </w:t>
      </w:r>
      <w:r>
        <w:t>residential</w:t>
      </w:r>
      <w:r>
        <w:rPr>
          <w:spacing w:val="-4"/>
        </w:rPr>
        <w:t xml:space="preserve"> </w:t>
      </w:r>
      <w:r>
        <w:t>street</w:t>
      </w:r>
      <w:r>
        <w:rPr>
          <w:spacing w:val="-3"/>
        </w:rPr>
        <w:t xml:space="preserve"> </w:t>
      </w:r>
      <w:r>
        <w:t>erects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giant</w:t>
      </w:r>
      <w:r>
        <w:rPr>
          <w:spacing w:val="-3"/>
        </w:rPr>
        <w:t xml:space="preserve"> </w:t>
      </w:r>
      <w:r>
        <w:t>billb</w:t>
      </w:r>
      <w:r>
        <w:t>oard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front</w:t>
      </w:r>
      <w:r>
        <w:rPr>
          <w:spacing w:val="-3"/>
        </w:rPr>
        <w:t xml:space="preserve"> </w:t>
      </w:r>
      <w:r>
        <w:t>lawn.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billboard has neon lights advertising a new breakfast cereal that the man invented. The city has zoning laws against this type of sign in a residential neighborhood and demands that it be</w:t>
      </w:r>
      <w:r>
        <w:rPr>
          <w:spacing w:val="-12"/>
        </w:rPr>
        <w:t xml:space="preserve"> </w:t>
      </w:r>
      <w:r>
        <w:t>removed.</w: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1252"/>
        <w:gridCol w:w="7730"/>
      </w:tblGrid>
      <w:tr w:rsidR="00C86885">
        <w:trPr>
          <w:trHeight w:val="863"/>
        </w:trPr>
        <w:tc>
          <w:tcPr>
            <w:tcW w:w="1170" w:type="dxa"/>
          </w:tcPr>
          <w:p w:rsidR="00C86885" w:rsidRDefault="00C86885">
            <w:pPr>
              <w:pStyle w:val="TableParagraph"/>
              <w:spacing w:before="1"/>
            </w:pPr>
          </w:p>
          <w:p w:rsidR="00C86885" w:rsidRDefault="00715734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Violation</w:t>
            </w:r>
          </w:p>
        </w:tc>
        <w:tc>
          <w:tcPr>
            <w:tcW w:w="1252" w:type="dxa"/>
          </w:tcPr>
          <w:p w:rsidR="00C86885" w:rsidRDefault="00715734">
            <w:pPr>
              <w:pStyle w:val="TableParagraph"/>
              <w:ind w:left="172" w:right="145" w:firstLine="299"/>
              <w:rPr>
                <w:b/>
              </w:rPr>
            </w:pPr>
            <w:r>
              <w:rPr>
                <w:b/>
              </w:rPr>
              <w:t>No violation</w:t>
            </w:r>
          </w:p>
        </w:tc>
        <w:tc>
          <w:tcPr>
            <w:tcW w:w="7730" w:type="dxa"/>
          </w:tcPr>
          <w:p w:rsidR="007F19D6" w:rsidRDefault="00715734">
            <w:pPr>
              <w:pStyle w:val="TableParagraph"/>
              <w:spacing w:line="26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Amendment support:</w:t>
            </w:r>
          </w:p>
          <w:p w:rsidR="007F19D6" w:rsidRPr="007F19D6" w:rsidRDefault="007F19D6" w:rsidP="007F19D6"/>
          <w:p w:rsidR="007F19D6" w:rsidRPr="007F19D6" w:rsidRDefault="007F19D6" w:rsidP="007F19D6"/>
          <w:p w:rsidR="00C86885" w:rsidRPr="007F19D6" w:rsidRDefault="00C86885" w:rsidP="007F19D6"/>
        </w:tc>
      </w:tr>
    </w:tbl>
    <w:p w:rsidR="00C86885" w:rsidRDefault="00C86885">
      <w:pPr>
        <w:spacing w:line="268" w:lineRule="exact"/>
        <w:rPr>
          <w:sz w:val="20"/>
        </w:rPr>
        <w:sectPr w:rsidR="00C86885">
          <w:pgSz w:w="12240" w:h="15840"/>
          <w:pgMar w:top="1300" w:right="840" w:bottom="1200" w:left="920" w:header="793" w:footer="1004" w:gutter="0"/>
          <w:cols w:space="720"/>
        </w:sect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1250"/>
        <w:gridCol w:w="7730"/>
      </w:tblGrid>
      <w:tr w:rsidR="00B61459" w:rsidTr="00F76971">
        <w:trPr>
          <w:trHeight w:val="1161"/>
        </w:trPr>
        <w:tc>
          <w:tcPr>
            <w:tcW w:w="1170" w:type="dxa"/>
          </w:tcPr>
          <w:p w:rsidR="00B61459" w:rsidRDefault="00B61459" w:rsidP="00F76971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B61459" w:rsidRDefault="00B61459" w:rsidP="00F7697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Violation</w:t>
            </w:r>
          </w:p>
        </w:tc>
        <w:tc>
          <w:tcPr>
            <w:tcW w:w="1250" w:type="dxa"/>
          </w:tcPr>
          <w:p w:rsidR="00B61459" w:rsidRDefault="00B61459" w:rsidP="00F76971"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 w:rsidR="00B61459" w:rsidRDefault="00B61459" w:rsidP="00F76971">
            <w:pPr>
              <w:pStyle w:val="TableParagraph"/>
              <w:ind w:left="172" w:right="143" w:firstLine="299"/>
              <w:rPr>
                <w:b/>
              </w:rPr>
            </w:pPr>
            <w:r>
              <w:rPr>
                <w:b/>
              </w:rPr>
              <w:t>No violation</w:t>
            </w:r>
          </w:p>
        </w:tc>
        <w:tc>
          <w:tcPr>
            <w:tcW w:w="7730" w:type="dxa"/>
          </w:tcPr>
          <w:p w:rsidR="00B61459" w:rsidRDefault="00B61459" w:rsidP="00F76971">
            <w:pPr>
              <w:pStyle w:val="TableParagraph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Amendment support:</w:t>
            </w:r>
          </w:p>
        </w:tc>
      </w:tr>
    </w:tbl>
    <w:p w:rsidR="00B61459" w:rsidRDefault="00B61459" w:rsidP="00B61459">
      <w:pPr>
        <w:pStyle w:val="BodyText"/>
        <w:spacing w:before="2"/>
        <w:rPr>
          <w:rFonts w:ascii="Times New Roman"/>
          <w:sz w:val="23"/>
        </w:rPr>
      </w:pPr>
    </w:p>
    <w:p w:rsidR="00B61459" w:rsidRDefault="00B61459" w:rsidP="00B61459">
      <w:pPr>
        <w:pStyle w:val="ListParagraph"/>
        <w:numPr>
          <w:ilvl w:val="0"/>
          <w:numId w:val="7"/>
        </w:numPr>
        <w:tabs>
          <w:tab w:val="left" w:pos="454"/>
        </w:tabs>
        <w:spacing w:before="30"/>
        <w:ind w:right="949"/>
      </w:pPr>
      <w:r>
        <w:t>A woman is being tried for murder. The prosecuting attorney forces her to take the stand</w:t>
      </w:r>
      <w:r>
        <w:rPr>
          <w:spacing w:val="-26"/>
        </w:rPr>
        <w:t xml:space="preserve"> </w:t>
      </w:r>
      <w:r>
        <w:t>and testify.</w: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1252"/>
        <w:gridCol w:w="7730"/>
      </w:tblGrid>
      <w:tr w:rsidR="00B61459" w:rsidTr="00F76971">
        <w:trPr>
          <w:trHeight w:val="1159"/>
        </w:trPr>
        <w:tc>
          <w:tcPr>
            <w:tcW w:w="1170" w:type="dxa"/>
          </w:tcPr>
          <w:p w:rsidR="00B61459" w:rsidRDefault="00B61459" w:rsidP="00F76971">
            <w:pPr>
              <w:pStyle w:val="TableParagraph"/>
              <w:spacing w:before="1"/>
            </w:pPr>
          </w:p>
          <w:p w:rsidR="00B61459" w:rsidRDefault="00B61459" w:rsidP="00F7697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Violation</w:t>
            </w:r>
          </w:p>
        </w:tc>
        <w:tc>
          <w:tcPr>
            <w:tcW w:w="1252" w:type="dxa"/>
          </w:tcPr>
          <w:p w:rsidR="00B61459" w:rsidRDefault="00B61459" w:rsidP="00F76971">
            <w:pPr>
              <w:pStyle w:val="TableParagraph"/>
              <w:spacing w:before="1"/>
            </w:pPr>
          </w:p>
          <w:p w:rsidR="00B61459" w:rsidRDefault="00B61459" w:rsidP="00F76971">
            <w:pPr>
              <w:pStyle w:val="TableParagraph"/>
              <w:ind w:left="172" w:right="145" w:firstLine="299"/>
              <w:rPr>
                <w:b/>
              </w:rPr>
            </w:pPr>
            <w:r>
              <w:rPr>
                <w:b/>
              </w:rPr>
              <w:t>No violation</w:t>
            </w:r>
          </w:p>
        </w:tc>
        <w:tc>
          <w:tcPr>
            <w:tcW w:w="7730" w:type="dxa"/>
          </w:tcPr>
          <w:p w:rsidR="00B61459" w:rsidRDefault="00B61459" w:rsidP="00F76971">
            <w:pPr>
              <w:pStyle w:val="TableParagraph"/>
              <w:spacing w:line="26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Amendment support:</w:t>
            </w:r>
          </w:p>
        </w:tc>
      </w:tr>
    </w:tbl>
    <w:p w:rsidR="00B61459" w:rsidRDefault="00B61459" w:rsidP="00B61459">
      <w:pPr>
        <w:pStyle w:val="BodyText"/>
        <w:spacing w:before="1"/>
      </w:pPr>
    </w:p>
    <w:p w:rsidR="00B61459" w:rsidRDefault="00B61459" w:rsidP="00B61459">
      <w:pPr>
        <w:pStyle w:val="ListParagraph"/>
        <w:numPr>
          <w:ilvl w:val="0"/>
          <w:numId w:val="7"/>
        </w:numPr>
        <w:tabs>
          <w:tab w:val="left" w:pos="454"/>
        </w:tabs>
        <w:ind w:right="339" w:firstLine="0"/>
      </w:pPr>
      <w:r>
        <w:t>A student wears a button to school urging people to vote for a certain candidate for President of</w:t>
      </w:r>
      <w:r>
        <w:rPr>
          <w:spacing w:val="-35"/>
        </w:rPr>
        <w:t xml:space="preserve"> </w:t>
      </w:r>
      <w:r>
        <w:t xml:space="preserve">the United States. Some other students </w:t>
      </w:r>
      <w:proofErr w:type="spellStart"/>
      <w:r>
        <w:t>donʹt</w:t>
      </w:r>
      <w:proofErr w:type="spellEnd"/>
      <w:r>
        <w:t xml:space="preserve"> like the candidate and ask the principal to force the student to take off the button. The principle refuses to tell the student to remove the</w:t>
      </w:r>
      <w:r>
        <w:rPr>
          <w:spacing w:val="-10"/>
        </w:rPr>
        <w:t xml:space="preserve"> </w:t>
      </w:r>
      <w:r>
        <w:t>button.</w: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1252"/>
        <w:gridCol w:w="7730"/>
      </w:tblGrid>
      <w:tr w:rsidR="00B61459" w:rsidTr="00F76971">
        <w:trPr>
          <w:trHeight w:val="1159"/>
        </w:trPr>
        <w:tc>
          <w:tcPr>
            <w:tcW w:w="1170" w:type="dxa"/>
          </w:tcPr>
          <w:p w:rsidR="00B61459" w:rsidRDefault="00B61459" w:rsidP="00F76971">
            <w:pPr>
              <w:pStyle w:val="TableParagraph"/>
              <w:spacing w:before="1"/>
            </w:pPr>
          </w:p>
          <w:p w:rsidR="00B61459" w:rsidRDefault="00B61459" w:rsidP="00F7697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Violation</w:t>
            </w:r>
          </w:p>
        </w:tc>
        <w:tc>
          <w:tcPr>
            <w:tcW w:w="1252" w:type="dxa"/>
          </w:tcPr>
          <w:p w:rsidR="00B61459" w:rsidRDefault="00B61459" w:rsidP="00F76971">
            <w:pPr>
              <w:pStyle w:val="TableParagraph"/>
              <w:spacing w:before="1"/>
            </w:pPr>
          </w:p>
          <w:p w:rsidR="00B61459" w:rsidRDefault="00B61459" w:rsidP="00F76971">
            <w:pPr>
              <w:pStyle w:val="TableParagraph"/>
              <w:ind w:left="172" w:right="145" w:firstLine="299"/>
              <w:rPr>
                <w:b/>
              </w:rPr>
            </w:pPr>
            <w:r>
              <w:rPr>
                <w:b/>
              </w:rPr>
              <w:t>No violation</w:t>
            </w:r>
          </w:p>
        </w:tc>
        <w:tc>
          <w:tcPr>
            <w:tcW w:w="7730" w:type="dxa"/>
          </w:tcPr>
          <w:p w:rsidR="00B61459" w:rsidRDefault="00B61459" w:rsidP="00F76971">
            <w:pPr>
              <w:pStyle w:val="TableParagraph"/>
              <w:spacing w:line="26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Amendment support:</w:t>
            </w:r>
          </w:p>
        </w:tc>
      </w:tr>
    </w:tbl>
    <w:p w:rsidR="00B61459" w:rsidRDefault="00B61459" w:rsidP="00B61459">
      <w:pPr>
        <w:pStyle w:val="BodyText"/>
      </w:pPr>
    </w:p>
    <w:p w:rsidR="00B61459" w:rsidRDefault="00B61459" w:rsidP="00B61459">
      <w:pPr>
        <w:pStyle w:val="ListParagraph"/>
        <w:numPr>
          <w:ilvl w:val="0"/>
          <w:numId w:val="7"/>
        </w:numPr>
        <w:tabs>
          <w:tab w:val="left" w:pos="454"/>
        </w:tabs>
        <w:spacing w:before="1"/>
        <w:ind w:right="952" w:firstLine="0"/>
      </w:pPr>
      <w:r>
        <w:t>A dentist is being sued for $500,000. He wants a jury to hear the case but the judge refuses</w:t>
      </w:r>
      <w:r>
        <w:rPr>
          <w:spacing w:val="-35"/>
        </w:rPr>
        <w:t xml:space="preserve"> </w:t>
      </w:r>
      <w:r>
        <w:t>his request.</w: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1252"/>
        <w:gridCol w:w="7730"/>
      </w:tblGrid>
      <w:tr w:rsidR="00B61459" w:rsidTr="00F76971">
        <w:trPr>
          <w:trHeight w:val="1161"/>
        </w:trPr>
        <w:tc>
          <w:tcPr>
            <w:tcW w:w="1170" w:type="dxa"/>
          </w:tcPr>
          <w:p w:rsidR="00B61459" w:rsidRDefault="00B61459" w:rsidP="00F76971">
            <w:pPr>
              <w:pStyle w:val="TableParagraph"/>
              <w:spacing w:before="1"/>
            </w:pPr>
          </w:p>
          <w:p w:rsidR="00B61459" w:rsidRDefault="00B61459" w:rsidP="00F7697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Violation</w:t>
            </w:r>
          </w:p>
        </w:tc>
        <w:tc>
          <w:tcPr>
            <w:tcW w:w="1252" w:type="dxa"/>
          </w:tcPr>
          <w:p w:rsidR="00B61459" w:rsidRDefault="00B61459" w:rsidP="00F76971">
            <w:pPr>
              <w:pStyle w:val="TableParagraph"/>
              <w:spacing w:before="1"/>
            </w:pPr>
          </w:p>
          <w:p w:rsidR="00B61459" w:rsidRDefault="00B61459" w:rsidP="00F76971">
            <w:pPr>
              <w:pStyle w:val="TableParagraph"/>
              <w:ind w:left="172" w:right="145" w:firstLine="299"/>
              <w:rPr>
                <w:b/>
              </w:rPr>
            </w:pPr>
            <w:r>
              <w:rPr>
                <w:b/>
              </w:rPr>
              <w:t>No violation</w:t>
            </w:r>
          </w:p>
        </w:tc>
        <w:tc>
          <w:tcPr>
            <w:tcW w:w="7730" w:type="dxa"/>
          </w:tcPr>
          <w:p w:rsidR="00B61459" w:rsidRDefault="00B61459" w:rsidP="00F76971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Amendment support:</w:t>
            </w:r>
          </w:p>
        </w:tc>
      </w:tr>
    </w:tbl>
    <w:p w:rsidR="00B61459" w:rsidRDefault="00B61459" w:rsidP="00B61459">
      <w:pPr>
        <w:pStyle w:val="BodyText"/>
        <w:spacing w:before="12"/>
        <w:rPr>
          <w:sz w:val="21"/>
        </w:rPr>
      </w:pPr>
    </w:p>
    <w:p w:rsidR="00B61459" w:rsidRDefault="00B61459" w:rsidP="00B61459">
      <w:pPr>
        <w:pStyle w:val="ListParagraph"/>
        <w:numPr>
          <w:ilvl w:val="0"/>
          <w:numId w:val="7"/>
        </w:numPr>
        <w:tabs>
          <w:tab w:val="left" w:pos="454"/>
        </w:tabs>
        <w:ind w:right="462"/>
      </w:pPr>
      <w:bookmarkStart w:id="0" w:name="_GoBack"/>
      <w:bookmarkEnd w:id="0"/>
      <w:r>
        <w:t>A young woman is being tried for treason. She is accused of selling plans for building a nuclear weapon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Iran.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judge</w:t>
      </w:r>
      <w:r>
        <w:rPr>
          <w:spacing w:val="-3"/>
        </w:rPr>
        <w:t xml:space="preserve"> </w:t>
      </w:r>
      <w:r>
        <w:t>believes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would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dangerous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let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public</w:t>
      </w:r>
      <w:r>
        <w:rPr>
          <w:spacing w:val="-3"/>
        </w:rPr>
        <w:t xml:space="preserve"> </w:t>
      </w:r>
      <w:r>
        <w:t>hear</w:t>
      </w:r>
      <w:r>
        <w:rPr>
          <w:spacing w:val="-4"/>
        </w:rPr>
        <w:t xml:space="preserve"> </w:t>
      </w:r>
      <w:r>
        <w:t>her</w:t>
      </w:r>
      <w:r>
        <w:rPr>
          <w:spacing w:val="-4"/>
        </w:rPr>
        <w:t xml:space="preserve"> </w:t>
      </w:r>
      <w:r>
        <w:t>ideas.</w:t>
      </w:r>
      <w:r>
        <w:rPr>
          <w:spacing w:val="-3"/>
        </w:rPr>
        <w:t xml:space="preserve"> </w:t>
      </w:r>
      <w:r>
        <w:t>He</w:t>
      </w:r>
      <w:r>
        <w:rPr>
          <w:spacing w:val="-3"/>
        </w:rPr>
        <w:t xml:space="preserve"> </w:t>
      </w:r>
      <w:r>
        <w:t>refuses to allow anyone to view the</w:t>
      </w:r>
      <w:r>
        <w:rPr>
          <w:spacing w:val="-1"/>
        </w:rPr>
        <w:t xml:space="preserve"> </w:t>
      </w:r>
      <w:r>
        <w:t>trial.</w: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1252"/>
        <w:gridCol w:w="7730"/>
      </w:tblGrid>
      <w:tr w:rsidR="00B61459" w:rsidTr="00F76971">
        <w:trPr>
          <w:trHeight w:val="1161"/>
        </w:trPr>
        <w:tc>
          <w:tcPr>
            <w:tcW w:w="1170" w:type="dxa"/>
          </w:tcPr>
          <w:p w:rsidR="00B61459" w:rsidRDefault="00B61459" w:rsidP="00F76971">
            <w:pPr>
              <w:pStyle w:val="TableParagraph"/>
              <w:spacing w:before="1"/>
            </w:pPr>
          </w:p>
          <w:p w:rsidR="00B61459" w:rsidRDefault="00B61459" w:rsidP="00F7697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Violation</w:t>
            </w:r>
          </w:p>
        </w:tc>
        <w:tc>
          <w:tcPr>
            <w:tcW w:w="1252" w:type="dxa"/>
          </w:tcPr>
          <w:p w:rsidR="00B61459" w:rsidRDefault="00B61459" w:rsidP="00F76971">
            <w:pPr>
              <w:pStyle w:val="TableParagraph"/>
              <w:spacing w:before="1"/>
            </w:pPr>
          </w:p>
          <w:p w:rsidR="00B61459" w:rsidRDefault="00B61459" w:rsidP="00F76971">
            <w:pPr>
              <w:pStyle w:val="TableParagraph"/>
              <w:ind w:left="172" w:right="145" w:firstLine="299"/>
              <w:rPr>
                <w:b/>
              </w:rPr>
            </w:pPr>
            <w:r>
              <w:rPr>
                <w:b/>
              </w:rPr>
              <w:t>No violation</w:t>
            </w:r>
          </w:p>
        </w:tc>
        <w:tc>
          <w:tcPr>
            <w:tcW w:w="7730" w:type="dxa"/>
          </w:tcPr>
          <w:p w:rsidR="00B61459" w:rsidRDefault="00B61459" w:rsidP="00F76971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Amendment support:</w:t>
            </w:r>
          </w:p>
        </w:tc>
      </w:tr>
    </w:tbl>
    <w:p w:rsidR="00B61459" w:rsidRDefault="00B61459" w:rsidP="00B61459">
      <w:pPr>
        <w:rPr>
          <w:sz w:val="20"/>
        </w:rPr>
        <w:sectPr w:rsidR="00B61459" w:rsidSect="00B61459">
          <w:headerReference w:type="even" r:id="rId11"/>
          <w:headerReference w:type="default" r:id="rId12"/>
          <w:footerReference w:type="even" r:id="rId13"/>
          <w:footerReference w:type="default" r:id="rId14"/>
          <w:pgSz w:w="12240" w:h="15840"/>
          <w:pgMar w:top="3680" w:right="840" w:bottom="1200" w:left="920" w:header="793" w:footer="1004" w:gutter="0"/>
          <w:cols w:space="720"/>
        </w:sectPr>
      </w:pPr>
    </w:p>
    <w:p w:rsidR="00B61459" w:rsidRDefault="00B61459" w:rsidP="00B61459">
      <w:pPr>
        <w:pStyle w:val="BodyText"/>
        <w:spacing w:before="1" w:after="1"/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1252"/>
        <w:gridCol w:w="7730"/>
      </w:tblGrid>
      <w:tr w:rsidR="00B61459" w:rsidTr="00F76971">
        <w:trPr>
          <w:trHeight w:val="1161"/>
        </w:trPr>
        <w:tc>
          <w:tcPr>
            <w:tcW w:w="1170" w:type="dxa"/>
          </w:tcPr>
          <w:p w:rsidR="00B61459" w:rsidRDefault="00B61459" w:rsidP="00F76971">
            <w:pPr>
              <w:pStyle w:val="TableParagraph"/>
              <w:spacing w:before="1"/>
            </w:pPr>
          </w:p>
          <w:p w:rsidR="00B61459" w:rsidRDefault="00B61459" w:rsidP="00F7697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Violation</w:t>
            </w:r>
          </w:p>
        </w:tc>
        <w:tc>
          <w:tcPr>
            <w:tcW w:w="1252" w:type="dxa"/>
          </w:tcPr>
          <w:p w:rsidR="00B61459" w:rsidRDefault="00B61459" w:rsidP="00F76971">
            <w:pPr>
              <w:pStyle w:val="TableParagraph"/>
              <w:spacing w:before="1"/>
            </w:pPr>
          </w:p>
          <w:p w:rsidR="00B61459" w:rsidRDefault="00B61459" w:rsidP="00F76971">
            <w:pPr>
              <w:pStyle w:val="TableParagraph"/>
              <w:ind w:left="172" w:right="145" w:firstLine="299"/>
              <w:rPr>
                <w:b/>
              </w:rPr>
            </w:pPr>
            <w:r>
              <w:rPr>
                <w:b/>
              </w:rPr>
              <w:t>No violation</w:t>
            </w:r>
          </w:p>
        </w:tc>
        <w:tc>
          <w:tcPr>
            <w:tcW w:w="7730" w:type="dxa"/>
          </w:tcPr>
          <w:p w:rsidR="00B61459" w:rsidRDefault="00B61459" w:rsidP="00F76971">
            <w:pPr>
              <w:pStyle w:val="TableParagraph"/>
              <w:spacing w:line="26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Amendment support:</w:t>
            </w:r>
          </w:p>
        </w:tc>
      </w:tr>
    </w:tbl>
    <w:p w:rsidR="00B61459" w:rsidRDefault="00B61459" w:rsidP="00B61459">
      <w:pPr>
        <w:pStyle w:val="BodyText"/>
        <w:spacing w:before="10"/>
        <w:rPr>
          <w:sz w:val="19"/>
        </w:rPr>
      </w:pPr>
    </w:p>
    <w:p w:rsidR="00B61459" w:rsidRDefault="00B61459" w:rsidP="00B61459">
      <w:pPr>
        <w:pStyle w:val="ListParagraph"/>
        <w:numPr>
          <w:ilvl w:val="0"/>
          <w:numId w:val="5"/>
        </w:numPr>
        <w:tabs>
          <w:tab w:val="left" w:pos="454"/>
        </w:tabs>
        <w:spacing w:before="30"/>
        <w:ind w:right="473"/>
      </w:pPr>
      <w:r>
        <w:t xml:space="preserve">A town needs more land to build a new elementary school. A </w:t>
      </w:r>
      <w:proofErr w:type="spellStart"/>
      <w:r>
        <w:t>womanʹs</w:t>
      </w:r>
      <w:proofErr w:type="spellEnd"/>
      <w:r>
        <w:t xml:space="preserve"> property is needed but</w:t>
      </w:r>
      <w:r>
        <w:rPr>
          <w:spacing w:val="-33"/>
        </w:rPr>
        <w:t xml:space="preserve"> </w:t>
      </w:r>
      <w:r>
        <w:t xml:space="preserve">she wants to keep it. The town forces her to sell and gives her twice the </w:t>
      </w:r>
      <w:proofErr w:type="spellStart"/>
      <w:r>
        <w:t>propertyʹs</w:t>
      </w:r>
      <w:proofErr w:type="spellEnd"/>
      <w:r>
        <w:t xml:space="preserve"> actual value. She sues to get her land</w:t>
      </w:r>
      <w:r>
        <w:rPr>
          <w:spacing w:val="-3"/>
        </w:rPr>
        <w:t xml:space="preserve"> </w:t>
      </w:r>
      <w:r>
        <w:t>back.</w:t>
      </w:r>
    </w:p>
    <w:p w:rsidR="00B61459" w:rsidRDefault="00B61459" w:rsidP="00B61459">
      <w:pPr>
        <w:pStyle w:val="BodyText"/>
        <w:spacing w:before="12" w:after="1"/>
        <w:rPr>
          <w:sz w:val="21"/>
        </w:rPr>
      </w:pP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1252"/>
        <w:gridCol w:w="7730"/>
      </w:tblGrid>
      <w:tr w:rsidR="00B61459" w:rsidTr="00F76971">
        <w:trPr>
          <w:trHeight w:val="1161"/>
        </w:trPr>
        <w:tc>
          <w:tcPr>
            <w:tcW w:w="1170" w:type="dxa"/>
          </w:tcPr>
          <w:p w:rsidR="00B61459" w:rsidRDefault="00B61459" w:rsidP="00F76971">
            <w:pPr>
              <w:pStyle w:val="TableParagraph"/>
              <w:spacing w:before="1"/>
            </w:pPr>
          </w:p>
          <w:p w:rsidR="00B61459" w:rsidRDefault="00B61459" w:rsidP="00F76971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Violation</w:t>
            </w:r>
          </w:p>
        </w:tc>
        <w:tc>
          <w:tcPr>
            <w:tcW w:w="1252" w:type="dxa"/>
          </w:tcPr>
          <w:p w:rsidR="00B61459" w:rsidRDefault="00B61459" w:rsidP="00F76971">
            <w:pPr>
              <w:pStyle w:val="TableParagraph"/>
              <w:spacing w:before="1"/>
            </w:pPr>
          </w:p>
          <w:p w:rsidR="00B61459" w:rsidRDefault="00B61459" w:rsidP="00F76971">
            <w:pPr>
              <w:pStyle w:val="TableParagraph"/>
              <w:ind w:left="172" w:right="145" w:firstLine="299"/>
              <w:rPr>
                <w:b/>
              </w:rPr>
            </w:pPr>
            <w:r>
              <w:rPr>
                <w:b/>
              </w:rPr>
              <w:t>No violation</w:t>
            </w:r>
          </w:p>
        </w:tc>
        <w:tc>
          <w:tcPr>
            <w:tcW w:w="7730" w:type="dxa"/>
          </w:tcPr>
          <w:p w:rsidR="00B61459" w:rsidRDefault="00B61459" w:rsidP="00F76971"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Amendment support:</w:t>
            </w:r>
          </w:p>
        </w:tc>
      </w:tr>
    </w:tbl>
    <w:p w:rsidR="00B61459" w:rsidRDefault="00B61459" w:rsidP="00B61459">
      <w:pPr>
        <w:pStyle w:val="BodyText"/>
      </w:pPr>
    </w:p>
    <w:p w:rsidR="00B61459" w:rsidRDefault="00B61459" w:rsidP="00B61459">
      <w:pPr>
        <w:pStyle w:val="ListParagraph"/>
        <w:numPr>
          <w:ilvl w:val="0"/>
          <w:numId w:val="5"/>
        </w:numPr>
        <w:tabs>
          <w:tab w:val="left" w:pos="454"/>
        </w:tabs>
        <w:ind w:right="559" w:firstLine="0"/>
      </w:pPr>
      <w:r>
        <w:t>The government tries a man for murder and loses the case. A jury says he is innocent. The</w:t>
      </w:r>
      <w:r>
        <w:rPr>
          <w:spacing w:val="-37"/>
        </w:rPr>
        <w:t xml:space="preserve"> </w:t>
      </w:r>
      <w:r>
        <w:t>district attorney who prosecuted the case is mad and promises to keep trying him until they get a jury to convict him. The defendant thinks this is</w:t>
      </w:r>
      <w:r>
        <w:rPr>
          <w:spacing w:val="-2"/>
        </w:rPr>
        <w:t xml:space="preserve"> </w:t>
      </w:r>
      <w:r>
        <w:t>unfair.</w: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1252"/>
        <w:gridCol w:w="7730"/>
      </w:tblGrid>
      <w:tr w:rsidR="00B61459" w:rsidTr="00F76971">
        <w:trPr>
          <w:trHeight w:val="1161"/>
        </w:trPr>
        <w:tc>
          <w:tcPr>
            <w:tcW w:w="1170" w:type="dxa"/>
          </w:tcPr>
          <w:p w:rsidR="00B61459" w:rsidRDefault="00B61459" w:rsidP="00F76971">
            <w:pPr>
              <w:pStyle w:val="TableParagraph"/>
              <w:spacing w:before="1"/>
            </w:pPr>
          </w:p>
          <w:p w:rsidR="00B61459" w:rsidRDefault="00B61459" w:rsidP="00F76971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Violation</w:t>
            </w:r>
          </w:p>
        </w:tc>
        <w:tc>
          <w:tcPr>
            <w:tcW w:w="1252" w:type="dxa"/>
          </w:tcPr>
          <w:p w:rsidR="00B61459" w:rsidRDefault="00B61459" w:rsidP="00F76971">
            <w:pPr>
              <w:pStyle w:val="TableParagraph"/>
              <w:spacing w:before="1"/>
            </w:pPr>
          </w:p>
          <w:p w:rsidR="00B61459" w:rsidRDefault="00B61459" w:rsidP="00F76971">
            <w:pPr>
              <w:pStyle w:val="TableParagraph"/>
              <w:ind w:left="172" w:right="145" w:firstLine="300"/>
              <w:rPr>
                <w:b/>
              </w:rPr>
            </w:pPr>
            <w:r>
              <w:rPr>
                <w:b/>
              </w:rPr>
              <w:t>No violation</w:t>
            </w:r>
          </w:p>
        </w:tc>
        <w:tc>
          <w:tcPr>
            <w:tcW w:w="7730" w:type="dxa"/>
          </w:tcPr>
          <w:p w:rsidR="00B61459" w:rsidRDefault="00B61459" w:rsidP="00F76971">
            <w:pPr>
              <w:pStyle w:val="TableParagraph"/>
              <w:spacing w:line="26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Amendment support:</w:t>
            </w:r>
          </w:p>
        </w:tc>
      </w:tr>
    </w:tbl>
    <w:p w:rsidR="00B61459" w:rsidRDefault="00B61459" w:rsidP="00B61459">
      <w:pPr>
        <w:pStyle w:val="BodyText"/>
        <w:spacing w:before="13"/>
        <w:rPr>
          <w:sz w:val="21"/>
        </w:rPr>
      </w:pPr>
    </w:p>
    <w:p w:rsidR="00B61459" w:rsidRDefault="00B61459" w:rsidP="00B61459">
      <w:pPr>
        <w:pStyle w:val="ListParagraph"/>
        <w:numPr>
          <w:ilvl w:val="0"/>
          <w:numId w:val="5"/>
        </w:numPr>
        <w:tabs>
          <w:tab w:val="left" w:pos="454"/>
        </w:tabs>
        <w:ind w:firstLine="0"/>
      </w:pPr>
      <w:r>
        <w:t>The Postmaster General of the United States has a cross and a nativity scene installed at all Post Offices throughout the country during Christmas time. Government funds are being used to</w:t>
      </w:r>
      <w:r>
        <w:rPr>
          <w:spacing w:val="-28"/>
        </w:rPr>
        <w:t xml:space="preserve"> </w:t>
      </w:r>
      <w:r>
        <w:t>purchase the cross and nativity scene. The mayor of a predominantly Jewish town demands that the cross and nativity scene be removed from her</w:t>
      </w:r>
      <w:r>
        <w:rPr>
          <w:spacing w:val="-2"/>
        </w:rPr>
        <w:t xml:space="preserve"> </w:t>
      </w:r>
      <w:r>
        <w:t>town.</w: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1252"/>
        <w:gridCol w:w="7730"/>
      </w:tblGrid>
      <w:tr w:rsidR="00B61459" w:rsidTr="00F76971">
        <w:trPr>
          <w:trHeight w:val="864"/>
        </w:trPr>
        <w:tc>
          <w:tcPr>
            <w:tcW w:w="1170" w:type="dxa"/>
          </w:tcPr>
          <w:p w:rsidR="00B61459" w:rsidRDefault="00B61459" w:rsidP="00F76971">
            <w:pPr>
              <w:pStyle w:val="TableParagraph"/>
              <w:spacing w:before="1"/>
            </w:pPr>
          </w:p>
          <w:p w:rsidR="00B61459" w:rsidRDefault="00B61459" w:rsidP="00F7697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Violation</w:t>
            </w:r>
          </w:p>
        </w:tc>
        <w:tc>
          <w:tcPr>
            <w:tcW w:w="1252" w:type="dxa"/>
          </w:tcPr>
          <w:p w:rsidR="00B61459" w:rsidRDefault="00B61459" w:rsidP="00F76971">
            <w:pPr>
              <w:pStyle w:val="TableParagraph"/>
              <w:spacing w:before="1"/>
              <w:ind w:left="172" w:right="145" w:firstLine="299"/>
              <w:rPr>
                <w:b/>
              </w:rPr>
            </w:pPr>
            <w:r>
              <w:rPr>
                <w:b/>
              </w:rPr>
              <w:t>No violation</w:t>
            </w:r>
          </w:p>
        </w:tc>
        <w:tc>
          <w:tcPr>
            <w:tcW w:w="7730" w:type="dxa"/>
          </w:tcPr>
          <w:p w:rsidR="00B61459" w:rsidRDefault="00B61459" w:rsidP="00F76971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Amendment support:</w:t>
            </w:r>
          </w:p>
          <w:p w:rsidR="00B61459" w:rsidRDefault="00B61459" w:rsidP="00F76971">
            <w:pPr>
              <w:pStyle w:val="TableParagraph"/>
              <w:rPr>
                <w:b/>
                <w:sz w:val="20"/>
              </w:rPr>
            </w:pPr>
          </w:p>
          <w:p w:rsidR="00B61459" w:rsidRDefault="00B61459" w:rsidP="00F76971">
            <w:pPr>
              <w:pStyle w:val="TableParagraph"/>
              <w:rPr>
                <w:b/>
                <w:sz w:val="20"/>
              </w:rPr>
            </w:pPr>
          </w:p>
          <w:p w:rsidR="00B61459" w:rsidRDefault="00B61459" w:rsidP="00F76971">
            <w:pPr>
              <w:pStyle w:val="TableParagraph"/>
              <w:rPr>
                <w:b/>
                <w:sz w:val="20"/>
              </w:rPr>
            </w:pPr>
          </w:p>
        </w:tc>
      </w:tr>
    </w:tbl>
    <w:p w:rsidR="00B61459" w:rsidRDefault="00B61459" w:rsidP="00B61459">
      <w:pPr>
        <w:pStyle w:val="BodyText"/>
        <w:spacing w:before="12"/>
        <w:rPr>
          <w:sz w:val="21"/>
        </w:rPr>
      </w:pPr>
    </w:p>
    <w:p w:rsidR="00B61459" w:rsidRDefault="00B61459" w:rsidP="00B61459">
      <w:pPr>
        <w:pStyle w:val="ListParagraph"/>
        <w:numPr>
          <w:ilvl w:val="0"/>
          <w:numId w:val="5"/>
        </w:numPr>
        <w:tabs>
          <w:tab w:val="left" w:pos="564"/>
        </w:tabs>
        <w:ind w:right="534" w:firstLine="0"/>
      </w:pPr>
      <w:r>
        <w:t>A</w:t>
      </w:r>
      <w:r>
        <w:rPr>
          <w:spacing w:val="-4"/>
        </w:rPr>
        <w:t xml:space="preserve"> </w:t>
      </w:r>
      <w:r>
        <w:t>man</w:t>
      </w:r>
      <w:r>
        <w:rPr>
          <w:spacing w:val="-4"/>
        </w:rPr>
        <w:t xml:space="preserve"> </w:t>
      </w:r>
      <w:r>
        <w:t>living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quiet</w:t>
      </w:r>
      <w:r>
        <w:rPr>
          <w:spacing w:val="-3"/>
        </w:rPr>
        <w:t xml:space="preserve"> </w:t>
      </w:r>
      <w:r>
        <w:t>residential</w:t>
      </w:r>
      <w:r>
        <w:rPr>
          <w:spacing w:val="-4"/>
        </w:rPr>
        <w:t xml:space="preserve"> </w:t>
      </w:r>
      <w:r>
        <w:t>street</w:t>
      </w:r>
      <w:r>
        <w:rPr>
          <w:spacing w:val="-3"/>
        </w:rPr>
        <w:t xml:space="preserve"> </w:t>
      </w:r>
      <w:r>
        <w:t>erects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giant</w:t>
      </w:r>
      <w:r>
        <w:rPr>
          <w:spacing w:val="-3"/>
        </w:rPr>
        <w:t xml:space="preserve"> </w:t>
      </w:r>
      <w:r>
        <w:t>billboard</w:t>
      </w:r>
      <w:r>
        <w:rPr>
          <w:spacing w:val="-2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his</w:t>
      </w:r>
      <w:r>
        <w:rPr>
          <w:spacing w:val="-3"/>
        </w:rPr>
        <w:t xml:space="preserve"> </w:t>
      </w:r>
      <w:r>
        <w:t>front</w:t>
      </w:r>
      <w:r>
        <w:rPr>
          <w:spacing w:val="-3"/>
        </w:rPr>
        <w:t xml:space="preserve"> </w:t>
      </w:r>
      <w:r>
        <w:t>lawn.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billboard has neon lights advertising a new breakfast cereal that the man invented. The city has zoning laws against this type of sign in a residential neighborhood and demands that it be</w:t>
      </w:r>
      <w:r>
        <w:rPr>
          <w:spacing w:val="-12"/>
        </w:rPr>
        <w:t xml:space="preserve"> </w:t>
      </w:r>
      <w:r>
        <w:t>removed.</w:t>
      </w:r>
    </w:p>
    <w:tbl>
      <w:tblPr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0"/>
        <w:gridCol w:w="1252"/>
        <w:gridCol w:w="7730"/>
      </w:tblGrid>
      <w:tr w:rsidR="00B61459" w:rsidTr="00F76971">
        <w:trPr>
          <w:trHeight w:val="863"/>
        </w:trPr>
        <w:tc>
          <w:tcPr>
            <w:tcW w:w="1170" w:type="dxa"/>
          </w:tcPr>
          <w:p w:rsidR="00B61459" w:rsidRDefault="00B61459" w:rsidP="00F76971">
            <w:pPr>
              <w:pStyle w:val="TableParagraph"/>
              <w:spacing w:before="1"/>
            </w:pPr>
          </w:p>
          <w:p w:rsidR="00B61459" w:rsidRDefault="00B61459" w:rsidP="00F76971">
            <w:pPr>
              <w:pStyle w:val="TableParagraph"/>
              <w:ind w:left="107"/>
              <w:rPr>
                <w:b/>
              </w:rPr>
            </w:pPr>
            <w:r>
              <w:rPr>
                <w:b/>
              </w:rPr>
              <w:t>Violation</w:t>
            </w:r>
          </w:p>
        </w:tc>
        <w:tc>
          <w:tcPr>
            <w:tcW w:w="1252" w:type="dxa"/>
          </w:tcPr>
          <w:p w:rsidR="00B61459" w:rsidRDefault="00B61459" w:rsidP="00F76971">
            <w:pPr>
              <w:pStyle w:val="TableParagraph"/>
              <w:ind w:left="172" w:right="145" w:firstLine="299"/>
              <w:rPr>
                <w:b/>
              </w:rPr>
            </w:pPr>
            <w:r>
              <w:rPr>
                <w:b/>
              </w:rPr>
              <w:t>No violation</w:t>
            </w:r>
          </w:p>
        </w:tc>
        <w:tc>
          <w:tcPr>
            <w:tcW w:w="7730" w:type="dxa"/>
          </w:tcPr>
          <w:p w:rsidR="00B61459" w:rsidRDefault="00B61459" w:rsidP="00F76971">
            <w:pPr>
              <w:pStyle w:val="TableParagraph"/>
              <w:spacing w:line="268" w:lineRule="exact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Amendment support:</w:t>
            </w:r>
          </w:p>
          <w:p w:rsidR="00B61459" w:rsidRPr="007F19D6" w:rsidRDefault="00B61459" w:rsidP="00F76971"/>
          <w:p w:rsidR="00B61459" w:rsidRPr="007F19D6" w:rsidRDefault="00B61459" w:rsidP="00F76971"/>
          <w:p w:rsidR="00B61459" w:rsidRPr="007F19D6" w:rsidRDefault="00B61459" w:rsidP="00F76971"/>
        </w:tc>
      </w:tr>
    </w:tbl>
    <w:p w:rsidR="00715734" w:rsidRDefault="00715734"/>
    <w:sectPr w:rsidR="00715734">
      <w:pgSz w:w="12240" w:h="15840"/>
      <w:pgMar w:top="1300" w:right="840" w:bottom="1200" w:left="920" w:header="793" w:footer="10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5734" w:rsidRDefault="00715734">
      <w:r>
        <w:separator/>
      </w:r>
    </w:p>
  </w:endnote>
  <w:endnote w:type="continuationSeparator" w:id="0">
    <w:p w:rsidR="00715734" w:rsidRDefault="00715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885" w:rsidRDefault="00715734">
    <w:pPr>
      <w:pStyle w:val="BodyText"/>
      <w:spacing w:line="14" w:lineRule="auto"/>
      <w:rPr>
        <w:sz w:val="20"/>
      </w:rPr>
    </w:pPr>
    <w:r>
      <w:pict>
        <v:line id="_x0000_s2051" style="position:absolute;z-index:-11008;mso-position-horizontal-relative:page;mso-position-vertical-relative:page" from="56.15pt,728.05pt" to="555.85pt,728.05pt" strokeweight=".16931mm">
          <w10:wrap anchorx="page" anchory="page"/>
        </v:lin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885" w:rsidRDefault="00715734">
    <w:pPr>
      <w:pStyle w:val="BodyText"/>
      <w:spacing w:line="14" w:lineRule="auto"/>
      <w:rPr>
        <w:sz w:val="20"/>
      </w:rPr>
    </w:pPr>
    <w:r>
      <w:pict>
        <v:line id="_x0000_s2054" style="position:absolute;z-index:-11080;mso-position-horizontal-relative:page;mso-position-vertical-relative:page" from="56.15pt,728.05pt" to="555.85pt,728.05pt" strokeweight=".16931mm"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59" w:rsidRDefault="00B61459">
    <w:pPr>
      <w:pStyle w:val="BodyText"/>
      <w:spacing w:line="14" w:lineRule="auto"/>
      <w:rPr>
        <w:sz w:val="20"/>
      </w:rPr>
    </w:pPr>
    <w:r>
      <w:pict>
        <v:line id="_x0000_s2070" style="position:absolute;z-index:-2816;mso-position-horizontal-relative:page;mso-position-vertical-relative:page" from="56.15pt,728.05pt" to="555.85pt,728.05pt" strokeweight=".16931mm">
          <w10:wrap anchorx="page" anchory="page"/>
        </v:lin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59" w:rsidRDefault="00B61459">
    <w:pPr>
      <w:pStyle w:val="BodyText"/>
      <w:spacing w:line="14" w:lineRule="auto"/>
      <w:rPr>
        <w:sz w:val="20"/>
      </w:rPr>
    </w:pPr>
    <w:r>
      <w:pict>
        <v:line id="_x0000_s2069" style="position:absolute;z-index:-3840;mso-position-horizontal-relative:page;mso-position-vertical-relative:page" from="56.15pt,728.05pt" to="555.85pt,728.05pt" strokeweight=".16931mm"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5734" w:rsidRDefault="00715734">
      <w:r>
        <w:separator/>
      </w:r>
    </w:p>
  </w:footnote>
  <w:footnote w:type="continuationSeparator" w:id="0">
    <w:p w:rsidR="00715734" w:rsidRDefault="007157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885" w:rsidRDefault="00715734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6.65pt;margin-top:38.65pt;width:481pt;height:28.05pt;z-index:-11104;mso-position-horizontal-relative:page;mso-position-vertical-relative:page" filled="f" stroked="f">
          <v:textbox style="mso-next-textbox:#_x0000_s2055" inset="0,0,0,0">
            <w:txbxContent>
              <w:p w:rsidR="00C86885" w:rsidRDefault="00715734">
                <w:pPr>
                  <w:pStyle w:val="BodyText"/>
                  <w:spacing w:line="247" w:lineRule="exact"/>
                  <w:ind w:left="20"/>
                </w:pPr>
                <w:r>
                  <w:rPr>
                    <w:b/>
                  </w:rPr>
                  <w:t xml:space="preserve">6. </w:t>
                </w:r>
                <w:r>
                  <w:t>A group of teenagers gather quietly on a street corner. Neighbors complain and ask the police to</w:t>
                </w:r>
              </w:p>
              <w:p w:rsidR="00C86885" w:rsidRDefault="00715734">
                <w:pPr>
                  <w:pStyle w:val="BodyText"/>
                  <w:ind w:left="20"/>
                </w:pPr>
                <w:proofErr w:type="gramStart"/>
                <w:r>
                  <w:t>arrest</w:t>
                </w:r>
                <w:proofErr w:type="gramEnd"/>
                <w:r>
                  <w:t xml:space="preserve"> them for getting together as a group. The police refuse.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885" w:rsidRDefault="00715734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56.65pt;margin-top:36.9pt;width:163.95pt;height:14.95pt;z-index:-11200;mso-position-horizontal-relative:page;mso-position-vertical-relative:page" filled="f" stroked="f">
          <v:textbox style="mso-next-textbox:#_x0000_s2059" inset="0,0,0,0">
            <w:txbxContent>
              <w:p w:rsidR="00C86885" w:rsidRDefault="00715734">
                <w:pPr>
                  <w:tabs>
                    <w:tab w:val="left" w:pos="3258"/>
                  </w:tabs>
                  <w:spacing w:line="282" w:lineRule="exact"/>
                  <w:ind w:left="20"/>
                  <w:rPr>
                    <w:rFonts w:ascii="Times New Roman"/>
                  </w:rPr>
                </w:pPr>
                <w:r>
                  <w:rPr>
                    <w:b/>
                  </w:rPr>
                  <w:t xml:space="preserve">Name: </w:t>
                </w:r>
                <w:r>
                  <w:rPr>
                    <w:rFonts w:ascii="Times New Roman"/>
                    <w:w w:val="99"/>
                    <w:u w:val="single"/>
                  </w:rPr>
                  <w:t xml:space="preserve"> </w:t>
                </w:r>
                <w:r>
                  <w:rPr>
                    <w:rFonts w:ascii="Times New Roman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58" type="#_x0000_t202" style="position:absolute;margin-left:245.95pt;margin-top:53.45pt;width:120.05pt;height:13.2pt;z-index:-11176;mso-position-horizontal-relative:page;mso-position-vertical-relative:page" filled="f" stroked="f">
          <v:textbox style="mso-next-textbox:#_x0000_s2058" inset="0,0,0,0">
            <w:txbxContent>
              <w:p w:rsidR="00C86885" w:rsidRDefault="00715734">
                <w:pPr>
                  <w:spacing w:line="247" w:lineRule="exact"/>
                  <w:ind w:left="20"/>
                  <w:rPr>
                    <w:b/>
                  </w:rPr>
                </w:pPr>
                <w:r>
                  <w:rPr>
                    <w:b/>
                  </w:rPr>
                  <w:t>Bill of Rights Scenarios</w:t>
                </w:r>
              </w:p>
            </w:txbxContent>
          </v:textbox>
          <w10:wrap anchorx="page" anchory="page"/>
        </v:shape>
      </w:pict>
    </w:r>
    <w:r>
      <w:pict>
        <v:shape id="_x0000_s2057" type="#_x0000_t202" style="position:absolute;margin-left:56.65pt;margin-top:83.15pt;width:493.7pt;height:42.95pt;z-index:-11152;mso-position-horizontal-relative:page;mso-position-vertical-relative:page" filled="f" stroked="f">
          <v:textbox style="mso-next-textbox:#_x0000_s2057" inset="0,0,0,0">
            <w:txbxContent>
              <w:p w:rsidR="00C86885" w:rsidRDefault="00715734">
                <w:pPr>
                  <w:pStyle w:val="BodyText"/>
                  <w:spacing w:line="247" w:lineRule="exact"/>
                  <w:ind w:left="20"/>
                </w:pPr>
                <w:r>
                  <w:rPr>
                    <w:b/>
                  </w:rPr>
                  <w:t xml:space="preserve">Directions: </w:t>
                </w:r>
                <w:r>
                  <w:t>Read the following hypothetical situations and decide whether each one contains a</w:t>
                </w:r>
              </w:p>
              <w:p w:rsidR="00C86885" w:rsidRDefault="00715734">
                <w:pPr>
                  <w:pStyle w:val="BodyText"/>
                  <w:ind w:left="20" w:right="2" w:hanging="1"/>
                </w:pPr>
                <w:proofErr w:type="gramStart"/>
                <w:r>
                  <w:t>violation</w:t>
                </w:r>
                <w:proofErr w:type="gramEnd"/>
                <w:r>
                  <w:t xml:space="preserve"> of the Bill of Rights. For each, circle </w:t>
                </w:r>
                <w:r>
                  <w:rPr>
                    <w:i/>
                  </w:rPr>
                  <w:t xml:space="preserve">violation </w:t>
                </w:r>
                <w:r>
                  <w:t xml:space="preserve">or </w:t>
                </w:r>
                <w:r>
                  <w:rPr>
                    <w:i/>
                  </w:rPr>
                  <w:t xml:space="preserve">no violation </w:t>
                </w:r>
                <w:r>
                  <w:t>and then write the number of the amendment and the appropriate phrases from the amendment that relate to the situation.</w:t>
                </w:r>
              </w:p>
            </w:txbxContent>
          </v:textbox>
          <w10:wrap anchorx="page" anchory="page"/>
        </v:shape>
      </w:pict>
    </w:r>
    <w:r>
      <w:pict>
        <v:shape id="_x0000_s2056" type="#_x0000_t202" style="position:absolute;margin-left:56.65pt;margin-top:142.5pt;width:496.3pt;height:42.95pt;z-index:-11128;mso-position-horizontal-relative:page;mso-position-vertical-relative:page" filled="f" stroked="f">
          <v:textbox style="mso-next-textbox:#_x0000_s2056" inset="0,0,0,0">
            <w:txbxContent>
              <w:p w:rsidR="00C86885" w:rsidRDefault="00715734">
                <w:pPr>
                  <w:pStyle w:val="BodyText"/>
                  <w:spacing w:line="247" w:lineRule="exact"/>
                  <w:ind w:left="20"/>
                </w:pPr>
                <w:r>
                  <w:rPr>
                    <w:b/>
                  </w:rPr>
                  <w:t xml:space="preserve">1. </w:t>
                </w:r>
                <w:r>
                  <w:t>A 20 year old college student starts his own newspaper</w:t>
                </w:r>
                <w:r>
                  <w:t>, which often prints articles making fun of</w:t>
                </w:r>
              </w:p>
              <w:p w:rsidR="00C86885" w:rsidRDefault="00715734">
                <w:pPr>
                  <w:pStyle w:val="BodyText"/>
                  <w:spacing w:before="2"/>
                  <w:ind w:left="20" w:right="-1" w:hanging="1"/>
                </w:pPr>
                <w:proofErr w:type="gramStart"/>
                <w:r>
                  <w:t>the</w:t>
                </w:r>
                <w:proofErr w:type="gramEnd"/>
                <w:r>
                  <w:t xml:space="preserve"> local mayor. The mayor is angry and gets his aides to take the papers off the stand before they can be distributed.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59" w:rsidRDefault="00B61459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8" type="#_x0000_t202" style="position:absolute;margin-left:56.65pt;margin-top:38.65pt;width:481pt;height:28.05pt;z-index:-4864;mso-position-horizontal-relative:page;mso-position-vertical-relative:page" filled="f" stroked="f">
          <v:textbox style="mso-next-textbox:#_x0000_s2068" inset="0,0,0,0">
            <w:txbxContent>
              <w:p w:rsidR="00B61459" w:rsidRDefault="00B61459">
                <w:pPr>
                  <w:pStyle w:val="BodyText"/>
                  <w:spacing w:line="247" w:lineRule="exact"/>
                  <w:ind w:left="20"/>
                </w:pPr>
                <w:r>
                  <w:rPr>
                    <w:b/>
                  </w:rPr>
                  <w:t xml:space="preserve">6. </w:t>
                </w:r>
                <w:r>
                  <w:t>A group of teenagers gather quietly on a street corner. Neighbors complain and ask the police to</w:t>
                </w:r>
              </w:p>
              <w:p w:rsidR="00B61459" w:rsidRDefault="00B61459">
                <w:pPr>
                  <w:pStyle w:val="BodyText"/>
                  <w:ind w:left="20"/>
                </w:pPr>
                <w:proofErr w:type="gramStart"/>
                <w:r>
                  <w:t>arrest</w:t>
                </w:r>
                <w:proofErr w:type="gramEnd"/>
                <w:r>
                  <w:t xml:space="preserve"> them for getting together as a group. The police refuse.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59" w:rsidRDefault="00B61459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56.65pt;margin-top:36.9pt;width:163.95pt;height:14.95pt;z-index:-8960;mso-position-horizontal-relative:page;mso-position-vertical-relative:page" filled="f" stroked="f">
          <v:textbox style="mso-next-textbox:#_x0000_s2064" inset="0,0,0,0">
            <w:txbxContent>
              <w:p w:rsidR="00B61459" w:rsidRDefault="00B61459">
                <w:pPr>
                  <w:tabs>
                    <w:tab w:val="left" w:pos="3258"/>
                  </w:tabs>
                  <w:spacing w:line="282" w:lineRule="exact"/>
                  <w:ind w:left="20"/>
                  <w:rPr>
                    <w:rFonts w:ascii="Times New Roman"/>
                  </w:rPr>
                </w:pPr>
                <w:r>
                  <w:rPr>
                    <w:b/>
                  </w:rPr>
                  <w:t xml:space="preserve">Name: </w:t>
                </w:r>
                <w:r>
                  <w:rPr>
                    <w:rFonts w:ascii="Times New Roman"/>
                    <w:w w:val="99"/>
                    <w:u w:val="single"/>
                  </w:rPr>
                  <w:t xml:space="preserve"> </w:t>
                </w:r>
                <w:r>
                  <w:rPr>
                    <w:rFonts w:ascii="Times New Roman"/>
                    <w:u w:val="single"/>
                  </w:rPr>
                  <w:tab/>
                </w:r>
              </w:p>
            </w:txbxContent>
          </v:textbox>
          <w10:wrap anchorx="page" anchory="page"/>
        </v:shape>
      </w:pict>
    </w:r>
    <w:r>
      <w:pict>
        <v:shape id="_x0000_s2065" type="#_x0000_t202" style="position:absolute;margin-left:245.95pt;margin-top:53.45pt;width:120.05pt;height:13.2pt;z-index:-7936;mso-position-horizontal-relative:page;mso-position-vertical-relative:page" filled="f" stroked="f">
          <v:textbox style="mso-next-textbox:#_x0000_s2065" inset="0,0,0,0">
            <w:txbxContent>
              <w:p w:rsidR="00B61459" w:rsidRDefault="00B61459">
                <w:pPr>
                  <w:spacing w:line="247" w:lineRule="exact"/>
                  <w:ind w:left="20"/>
                  <w:rPr>
                    <w:b/>
                  </w:rPr>
                </w:pPr>
                <w:r>
                  <w:rPr>
                    <w:b/>
                  </w:rPr>
                  <w:t>Bill of Rights Scenarios</w:t>
                </w:r>
              </w:p>
            </w:txbxContent>
          </v:textbox>
          <w10:wrap anchorx="page" anchory="page"/>
        </v:shape>
      </w:pict>
    </w:r>
    <w:r>
      <w:pict>
        <v:shape id="_x0000_s2066" type="#_x0000_t202" style="position:absolute;margin-left:56.65pt;margin-top:83.15pt;width:493.7pt;height:42.95pt;z-index:-6912;mso-position-horizontal-relative:page;mso-position-vertical-relative:page" filled="f" stroked="f">
          <v:textbox style="mso-next-textbox:#_x0000_s2066" inset="0,0,0,0">
            <w:txbxContent>
              <w:p w:rsidR="00B61459" w:rsidRDefault="00B61459">
                <w:pPr>
                  <w:pStyle w:val="BodyText"/>
                  <w:spacing w:line="247" w:lineRule="exact"/>
                  <w:ind w:left="20"/>
                </w:pPr>
                <w:r>
                  <w:rPr>
                    <w:b/>
                  </w:rPr>
                  <w:t xml:space="preserve">Directions: </w:t>
                </w:r>
                <w:r>
                  <w:t>Read the following hypothetical situations and decide whether each one contains a</w:t>
                </w:r>
              </w:p>
              <w:p w:rsidR="00B61459" w:rsidRDefault="00B61459">
                <w:pPr>
                  <w:pStyle w:val="BodyText"/>
                  <w:ind w:left="20" w:right="2" w:hanging="1"/>
                </w:pPr>
                <w:proofErr w:type="gramStart"/>
                <w:r>
                  <w:t>violation</w:t>
                </w:r>
                <w:proofErr w:type="gramEnd"/>
                <w:r>
                  <w:t xml:space="preserve"> of the Bill of Rights. For each, circle </w:t>
                </w:r>
                <w:r>
                  <w:rPr>
                    <w:i/>
                  </w:rPr>
                  <w:t xml:space="preserve">violation </w:t>
                </w:r>
                <w:r>
                  <w:t xml:space="preserve">or </w:t>
                </w:r>
                <w:r>
                  <w:rPr>
                    <w:i/>
                  </w:rPr>
                  <w:t xml:space="preserve">no violation </w:t>
                </w:r>
                <w:r>
                  <w:t>and then write the number of the amendment and the appropriate phrases from the amendment that relate to the situation.</w:t>
                </w:r>
              </w:p>
            </w:txbxContent>
          </v:textbox>
          <w10:wrap anchorx="page" anchory="page"/>
        </v:shape>
      </w:pict>
    </w:r>
    <w:r>
      <w:pict>
        <v:shape id="_x0000_s2067" type="#_x0000_t202" style="position:absolute;margin-left:56.65pt;margin-top:142.5pt;width:496.3pt;height:42.95pt;z-index:-5888;mso-position-horizontal-relative:page;mso-position-vertical-relative:page" filled="f" stroked="f">
          <v:textbox style="mso-next-textbox:#_x0000_s2067" inset="0,0,0,0">
            <w:txbxContent>
              <w:p w:rsidR="00B61459" w:rsidRDefault="00B61459">
                <w:pPr>
                  <w:pStyle w:val="BodyText"/>
                  <w:spacing w:line="247" w:lineRule="exact"/>
                  <w:ind w:left="20"/>
                </w:pPr>
                <w:r>
                  <w:rPr>
                    <w:b/>
                  </w:rPr>
                  <w:t xml:space="preserve">1. </w:t>
                </w:r>
                <w:r>
                  <w:t>A 20 year old college student starts his own newspaper, which often prints articles making fun of</w:t>
                </w:r>
              </w:p>
              <w:p w:rsidR="00B61459" w:rsidRDefault="00B61459">
                <w:pPr>
                  <w:pStyle w:val="BodyText"/>
                  <w:spacing w:before="2"/>
                  <w:ind w:left="20" w:right="-1" w:hanging="1"/>
                </w:pPr>
                <w:proofErr w:type="gramStart"/>
                <w:r>
                  <w:t>the</w:t>
                </w:r>
                <w:proofErr w:type="gramEnd"/>
                <w:r>
                  <w:t xml:space="preserve"> local mayor. The mayor is angry and gets his aides to take the papers off the stand before they can be distributed.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50D93"/>
    <w:multiLevelType w:val="hybridMultilevel"/>
    <w:tmpl w:val="2F44B9D4"/>
    <w:lvl w:ilvl="0" w:tplc="B0C88364">
      <w:start w:val="7"/>
      <w:numFmt w:val="decimal"/>
      <w:lvlText w:val="%1."/>
      <w:lvlJc w:val="left"/>
      <w:pPr>
        <w:ind w:left="232" w:hanging="221"/>
        <w:jc w:val="left"/>
      </w:pPr>
      <w:rPr>
        <w:rFonts w:ascii="Palatino Linotype" w:eastAsia="Palatino Linotype" w:hAnsi="Palatino Linotype" w:cs="Palatino Linotype" w:hint="default"/>
        <w:b/>
        <w:bCs/>
        <w:w w:val="99"/>
        <w:sz w:val="22"/>
        <w:szCs w:val="22"/>
      </w:rPr>
    </w:lvl>
    <w:lvl w:ilvl="1" w:tplc="241E0E34">
      <w:numFmt w:val="bullet"/>
      <w:lvlText w:val="•"/>
      <w:lvlJc w:val="left"/>
      <w:pPr>
        <w:ind w:left="1264" w:hanging="221"/>
      </w:pPr>
      <w:rPr>
        <w:rFonts w:hint="default"/>
      </w:rPr>
    </w:lvl>
    <w:lvl w:ilvl="2" w:tplc="4CE0BC66">
      <w:numFmt w:val="bullet"/>
      <w:lvlText w:val="•"/>
      <w:lvlJc w:val="left"/>
      <w:pPr>
        <w:ind w:left="2288" w:hanging="221"/>
      </w:pPr>
      <w:rPr>
        <w:rFonts w:hint="default"/>
      </w:rPr>
    </w:lvl>
    <w:lvl w:ilvl="3" w:tplc="2520A74A">
      <w:numFmt w:val="bullet"/>
      <w:lvlText w:val="•"/>
      <w:lvlJc w:val="left"/>
      <w:pPr>
        <w:ind w:left="3312" w:hanging="221"/>
      </w:pPr>
      <w:rPr>
        <w:rFonts w:hint="default"/>
      </w:rPr>
    </w:lvl>
    <w:lvl w:ilvl="4" w:tplc="60F4EA3E">
      <w:numFmt w:val="bullet"/>
      <w:lvlText w:val="•"/>
      <w:lvlJc w:val="left"/>
      <w:pPr>
        <w:ind w:left="4336" w:hanging="221"/>
      </w:pPr>
      <w:rPr>
        <w:rFonts w:hint="default"/>
      </w:rPr>
    </w:lvl>
    <w:lvl w:ilvl="5" w:tplc="122ED75C">
      <w:numFmt w:val="bullet"/>
      <w:lvlText w:val="•"/>
      <w:lvlJc w:val="left"/>
      <w:pPr>
        <w:ind w:left="5360" w:hanging="221"/>
      </w:pPr>
      <w:rPr>
        <w:rFonts w:hint="default"/>
      </w:rPr>
    </w:lvl>
    <w:lvl w:ilvl="6" w:tplc="7F2E705A">
      <w:numFmt w:val="bullet"/>
      <w:lvlText w:val="•"/>
      <w:lvlJc w:val="left"/>
      <w:pPr>
        <w:ind w:left="6384" w:hanging="221"/>
      </w:pPr>
      <w:rPr>
        <w:rFonts w:hint="default"/>
      </w:rPr>
    </w:lvl>
    <w:lvl w:ilvl="7" w:tplc="A62219D4">
      <w:numFmt w:val="bullet"/>
      <w:lvlText w:val="•"/>
      <w:lvlJc w:val="left"/>
      <w:pPr>
        <w:ind w:left="7408" w:hanging="221"/>
      </w:pPr>
      <w:rPr>
        <w:rFonts w:hint="default"/>
      </w:rPr>
    </w:lvl>
    <w:lvl w:ilvl="8" w:tplc="61BA8C86">
      <w:numFmt w:val="bullet"/>
      <w:lvlText w:val="•"/>
      <w:lvlJc w:val="left"/>
      <w:pPr>
        <w:ind w:left="8432" w:hanging="221"/>
      </w:pPr>
      <w:rPr>
        <w:rFonts w:hint="default"/>
      </w:rPr>
    </w:lvl>
  </w:abstractNum>
  <w:abstractNum w:abstractNumId="1" w15:restartNumberingAfterBreak="0">
    <w:nsid w:val="33B60D6E"/>
    <w:multiLevelType w:val="hybridMultilevel"/>
    <w:tmpl w:val="B3486044"/>
    <w:lvl w:ilvl="0" w:tplc="8C644A7C">
      <w:start w:val="7"/>
      <w:numFmt w:val="decimal"/>
      <w:lvlText w:val="%1."/>
      <w:lvlJc w:val="left"/>
      <w:pPr>
        <w:ind w:left="232" w:hanging="221"/>
        <w:jc w:val="left"/>
      </w:pPr>
      <w:rPr>
        <w:rFonts w:ascii="Palatino Linotype" w:eastAsia="Palatino Linotype" w:hAnsi="Palatino Linotype" w:cs="Palatino Linotype" w:hint="default"/>
        <w:b/>
        <w:bCs/>
        <w:w w:val="99"/>
        <w:sz w:val="22"/>
        <w:szCs w:val="22"/>
      </w:rPr>
    </w:lvl>
    <w:lvl w:ilvl="1" w:tplc="CF684154">
      <w:numFmt w:val="bullet"/>
      <w:lvlText w:val="•"/>
      <w:lvlJc w:val="left"/>
      <w:pPr>
        <w:ind w:left="1264" w:hanging="221"/>
      </w:pPr>
      <w:rPr>
        <w:rFonts w:hint="default"/>
      </w:rPr>
    </w:lvl>
    <w:lvl w:ilvl="2" w:tplc="B69CF16C">
      <w:numFmt w:val="bullet"/>
      <w:lvlText w:val="•"/>
      <w:lvlJc w:val="left"/>
      <w:pPr>
        <w:ind w:left="2288" w:hanging="221"/>
      </w:pPr>
      <w:rPr>
        <w:rFonts w:hint="default"/>
      </w:rPr>
    </w:lvl>
    <w:lvl w:ilvl="3" w:tplc="73F4DDEE">
      <w:numFmt w:val="bullet"/>
      <w:lvlText w:val="•"/>
      <w:lvlJc w:val="left"/>
      <w:pPr>
        <w:ind w:left="3312" w:hanging="221"/>
      </w:pPr>
      <w:rPr>
        <w:rFonts w:hint="default"/>
      </w:rPr>
    </w:lvl>
    <w:lvl w:ilvl="4" w:tplc="ABA43AD2">
      <w:numFmt w:val="bullet"/>
      <w:lvlText w:val="•"/>
      <w:lvlJc w:val="left"/>
      <w:pPr>
        <w:ind w:left="4336" w:hanging="221"/>
      </w:pPr>
      <w:rPr>
        <w:rFonts w:hint="default"/>
      </w:rPr>
    </w:lvl>
    <w:lvl w:ilvl="5" w:tplc="EC028CD6">
      <w:numFmt w:val="bullet"/>
      <w:lvlText w:val="•"/>
      <w:lvlJc w:val="left"/>
      <w:pPr>
        <w:ind w:left="5360" w:hanging="221"/>
      </w:pPr>
      <w:rPr>
        <w:rFonts w:hint="default"/>
      </w:rPr>
    </w:lvl>
    <w:lvl w:ilvl="6" w:tplc="5D782154">
      <w:numFmt w:val="bullet"/>
      <w:lvlText w:val="•"/>
      <w:lvlJc w:val="left"/>
      <w:pPr>
        <w:ind w:left="6384" w:hanging="221"/>
      </w:pPr>
      <w:rPr>
        <w:rFonts w:hint="default"/>
      </w:rPr>
    </w:lvl>
    <w:lvl w:ilvl="7" w:tplc="F3FC8C6E">
      <w:numFmt w:val="bullet"/>
      <w:lvlText w:val="•"/>
      <w:lvlJc w:val="left"/>
      <w:pPr>
        <w:ind w:left="7408" w:hanging="221"/>
      </w:pPr>
      <w:rPr>
        <w:rFonts w:hint="default"/>
      </w:rPr>
    </w:lvl>
    <w:lvl w:ilvl="8" w:tplc="F482B776">
      <w:numFmt w:val="bullet"/>
      <w:lvlText w:val="•"/>
      <w:lvlJc w:val="left"/>
      <w:pPr>
        <w:ind w:left="8432" w:hanging="221"/>
      </w:pPr>
      <w:rPr>
        <w:rFonts w:hint="default"/>
      </w:rPr>
    </w:lvl>
  </w:abstractNum>
  <w:abstractNum w:abstractNumId="2" w15:restartNumberingAfterBreak="0">
    <w:nsid w:val="36AC1959"/>
    <w:multiLevelType w:val="hybridMultilevel"/>
    <w:tmpl w:val="2F44B9D4"/>
    <w:lvl w:ilvl="0" w:tplc="B0C88364">
      <w:start w:val="7"/>
      <w:numFmt w:val="decimal"/>
      <w:lvlText w:val="%1."/>
      <w:lvlJc w:val="left"/>
      <w:pPr>
        <w:ind w:left="232" w:hanging="221"/>
        <w:jc w:val="left"/>
      </w:pPr>
      <w:rPr>
        <w:rFonts w:ascii="Palatino Linotype" w:eastAsia="Palatino Linotype" w:hAnsi="Palatino Linotype" w:cs="Palatino Linotype" w:hint="default"/>
        <w:b/>
        <w:bCs/>
        <w:w w:val="99"/>
        <w:sz w:val="22"/>
        <w:szCs w:val="22"/>
      </w:rPr>
    </w:lvl>
    <w:lvl w:ilvl="1" w:tplc="241E0E34">
      <w:numFmt w:val="bullet"/>
      <w:lvlText w:val="•"/>
      <w:lvlJc w:val="left"/>
      <w:pPr>
        <w:ind w:left="1264" w:hanging="221"/>
      </w:pPr>
      <w:rPr>
        <w:rFonts w:hint="default"/>
      </w:rPr>
    </w:lvl>
    <w:lvl w:ilvl="2" w:tplc="4CE0BC66">
      <w:numFmt w:val="bullet"/>
      <w:lvlText w:val="•"/>
      <w:lvlJc w:val="left"/>
      <w:pPr>
        <w:ind w:left="2288" w:hanging="221"/>
      </w:pPr>
      <w:rPr>
        <w:rFonts w:hint="default"/>
      </w:rPr>
    </w:lvl>
    <w:lvl w:ilvl="3" w:tplc="2520A74A">
      <w:numFmt w:val="bullet"/>
      <w:lvlText w:val="•"/>
      <w:lvlJc w:val="left"/>
      <w:pPr>
        <w:ind w:left="3312" w:hanging="221"/>
      </w:pPr>
      <w:rPr>
        <w:rFonts w:hint="default"/>
      </w:rPr>
    </w:lvl>
    <w:lvl w:ilvl="4" w:tplc="60F4EA3E">
      <w:numFmt w:val="bullet"/>
      <w:lvlText w:val="•"/>
      <w:lvlJc w:val="left"/>
      <w:pPr>
        <w:ind w:left="4336" w:hanging="221"/>
      </w:pPr>
      <w:rPr>
        <w:rFonts w:hint="default"/>
      </w:rPr>
    </w:lvl>
    <w:lvl w:ilvl="5" w:tplc="122ED75C">
      <w:numFmt w:val="bullet"/>
      <w:lvlText w:val="•"/>
      <w:lvlJc w:val="left"/>
      <w:pPr>
        <w:ind w:left="5360" w:hanging="221"/>
      </w:pPr>
      <w:rPr>
        <w:rFonts w:hint="default"/>
      </w:rPr>
    </w:lvl>
    <w:lvl w:ilvl="6" w:tplc="7F2E705A">
      <w:numFmt w:val="bullet"/>
      <w:lvlText w:val="•"/>
      <w:lvlJc w:val="left"/>
      <w:pPr>
        <w:ind w:left="6384" w:hanging="221"/>
      </w:pPr>
      <w:rPr>
        <w:rFonts w:hint="default"/>
      </w:rPr>
    </w:lvl>
    <w:lvl w:ilvl="7" w:tplc="A62219D4">
      <w:numFmt w:val="bullet"/>
      <w:lvlText w:val="•"/>
      <w:lvlJc w:val="left"/>
      <w:pPr>
        <w:ind w:left="7408" w:hanging="221"/>
      </w:pPr>
      <w:rPr>
        <w:rFonts w:hint="default"/>
      </w:rPr>
    </w:lvl>
    <w:lvl w:ilvl="8" w:tplc="61BA8C86">
      <w:numFmt w:val="bullet"/>
      <w:lvlText w:val="•"/>
      <w:lvlJc w:val="left"/>
      <w:pPr>
        <w:ind w:left="8432" w:hanging="221"/>
      </w:pPr>
      <w:rPr>
        <w:rFonts w:hint="default"/>
      </w:rPr>
    </w:lvl>
  </w:abstractNum>
  <w:abstractNum w:abstractNumId="3" w15:restartNumberingAfterBreak="0">
    <w:nsid w:val="376C5853"/>
    <w:multiLevelType w:val="hybridMultilevel"/>
    <w:tmpl w:val="6A2A5916"/>
    <w:lvl w:ilvl="0" w:tplc="3CC012FC">
      <w:start w:val="2"/>
      <w:numFmt w:val="decimal"/>
      <w:lvlText w:val="%1."/>
      <w:lvlJc w:val="left"/>
      <w:pPr>
        <w:ind w:left="232" w:hanging="221"/>
        <w:jc w:val="left"/>
      </w:pPr>
      <w:rPr>
        <w:rFonts w:ascii="Palatino Linotype" w:eastAsia="Palatino Linotype" w:hAnsi="Palatino Linotype" w:cs="Palatino Linotype" w:hint="default"/>
        <w:b/>
        <w:bCs/>
        <w:w w:val="99"/>
        <w:sz w:val="22"/>
        <w:szCs w:val="22"/>
      </w:rPr>
    </w:lvl>
    <w:lvl w:ilvl="1" w:tplc="C86EA088">
      <w:numFmt w:val="bullet"/>
      <w:lvlText w:val="•"/>
      <w:lvlJc w:val="left"/>
      <w:pPr>
        <w:ind w:left="1264" w:hanging="221"/>
      </w:pPr>
      <w:rPr>
        <w:rFonts w:hint="default"/>
      </w:rPr>
    </w:lvl>
    <w:lvl w:ilvl="2" w:tplc="F042B24A">
      <w:numFmt w:val="bullet"/>
      <w:lvlText w:val="•"/>
      <w:lvlJc w:val="left"/>
      <w:pPr>
        <w:ind w:left="2288" w:hanging="221"/>
      </w:pPr>
      <w:rPr>
        <w:rFonts w:hint="default"/>
      </w:rPr>
    </w:lvl>
    <w:lvl w:ilvl="3" w:tplc="3190BD4C">
      <w:numFmt w:val="bullet"/>
      <w:lvlText w:val="•"/>
      <w:lvlJc w:val="left"/>
      <w:pPr>
        <w:ind w:left="3312" w:hanging="221"/>
      </w:pPr>
      <w:rPr>
        <w:rFonts w:hint="default"/>
      </w:rPr>
    </w:lvl>
    <w:lvl w:ilvl="4" w:tplc="8F400686">
      <w:numFmt w:val="bullet"/>
      <w:lvlText w:val="•"/>
      <w:lvlJc w:val="left"/>
      <w:pPr>
        <w:ind w:left="4336" w:hanging="221"/>
      </w:pPr>
      <w:rPr>
        <w:rFonts w:hint="default"/>
      </w:rPr>
    </w:lvl>
    <w:lvl w:ilvl="5" w:tplc="C248D5E2">
      <w:numFmt w:val="bullet"/>
      <w:lvlText w:val="•"/>
      <w:lvlJc w:val="left"/>
      <w:pPr>
        <w:ind w:left="5360" w:hanging="221"/>
      </w:pPr>
      <w:rPr>
        <w:rFonts w:hint="default"/>
      </w:rPr>
    </w:lvl>
    <w:lvl w:ilvl="6" w:tplc="F2D693EA">
      <w:numFmt w:val="bullet"/>
      <w:lvlText w:val="•"/>
      <w:lvlJc w:val="left"/>
      <w:pPr>
        <w:ind w:left="6384" w:hanging="221"/>
      </w:pPr>
      <w:rPr>
        <w:rFonts w:hint="default"/>
      </w:rPr>
    </w:lvl>
    <w:lvl w:ilvl="7" w:tplc="11F662D0">
      <w:numFmt w:val="bullet"/>
      <w:lvlText w:val="•"/>
      <w:lvlJc w:val="left"/>
      <w:pPr>
        <w:ind w:left="7408" w:hanging="221"/>
      </w:pPr>
      <w:rPr>
        <w:rFonts w:hint="default"/>
      </w:rPr>
    </w:lvl>
    <w:lvl w:ilvl="8" w:tplc="40406AE8">
      <w:numFmt w:val="bullet"/>
      <w:lvlText w:val="•"/>
      <w:lvlJc w:val="left"/>
      <w:pPr>
        <w:ind w:left="8432" w:hanging="221"/>
      </w:pPr>
      <w:rPr>
        <w:rFonts w:hint="default"/>
      </w:rPr>
    </w:lvl>
  </w:abstractNum>
  <w:abstractNum w:abstractNumId="4" w15:restartNumberingAfterBreak="0">
    <w:nsid w:val="5CCF43FA"/>
    <w:multiLevelType w:val="hybridMultilevel"/>
    <w:tmpl w:val="387073D2"/>
    <w:lvl w:ilvl="0" w:tplc="3CC012FC">
      <w:start w:val="2"/>
      <w:numFmt w:val="decimal"/>
      <w:lvlText w:val="%1."/>
      <w:lvlJc w:val="left"/>
      <w:pPr>
        <w:ind w:left="232" w:hanging="221"/>
        <w:jc w:val="left"/>
      </w:pPr>
      <w:rPr>
        <w:rFonts w:ascii="Palatino Linotype" w:eastAsia="Palatino Linotype" w:hAnsi="Palatino Linotype" w:cs="Palatino Linotype" w:hint="default"/>
        <w:b/>
        <w:bCs/>
        <w:w w:val="99"/>
        <w:sz w:val="22"/>
        <w:szCs w:val="22"/>
      </w:rPr>
    </w:lvl>
    <w:lvl w:ilvl="1" w:tplc="C86EA088">
      <w:numFmt w:val="bullet"/>
      <w:lvlText w:val="•"/>
      <w:lvlJc w:val="left"/>
      <w:pPr>
        <w:ind w:left="1264" w:hanging="221"/>
      </w:pPr>
      <w:rPr>
        <w:rFonts w:hint="default"/>
      </w:rPr>
    </w:lvl>
    <w:lvl w:ilvl="2" w:tplc="F042B24A">
      <w:numFmt w:val="bullet"/>
      <w:lvlText w:val="•"/>
      <w:lvlJc w:val="left"/>
      <w:pPr>
        <w:ind w:left="2288" w:hanging="221"/>
      </w:pPr>
      <w:rPr>
        <w:rFonts w:hint="default"/>
      </w:rPr>
    </w:lvl>
    <w:lvl w:ilvl="3" w:tplc="3190BD4C">
      <w:numFmt w:val="bullet"/>
      <w:lvlText w:val="•"/>
      <w:lvlJc w:val="left"/>
      <w:pPr>
        <w:ind w:left="3312" w:hanging="221"/>
      </w:pPr>
      <w:rPr>
        <w:rFonts w:hint="default"/>
      </w:rPr>
    </w:lvl>
    <w:lvl w:ilvl="4" w:tplc="8F400686">
      <w:numFmt w:val="bullet"/>
      <w:lvlText w:val="•"/>
      <w:lvlJc w:val="left"/>
      <w:pPr>
        <w:ind w:left="4336" w:hanging="221"/>
      </w:pPr>
      <w:rPr>
        <w:rFonts w:hint="default"/>
      </w:rPr>
    </w:lvl>
    <w:lvl w:ilvl="5" w:tplc="C248D5E2">
      <w:numFmt w:val="bullet"/>
      <w:lvlText w:val="•"/>
      <w:lvlJc w:val="left"/>
      <w:pPr>
        <w:ind w:left="5360" w:hanging="221"/>
      </w:pPr>
      <w:rPr>
        <w:rFonts w:hint="default"/>
      </w:rPr>
    </w:lvl>
    <w:lvl w:ilvl="6" w:tplc="F2D693EA">
      <w:numFmt w:val="bullet"/>
      <w:lvlText w:val="•"/>
      <w:lvlJc w:val="left"/>
      <w:pPr>
        <w:ind w:left="6384" w:hanging="221"/>
      </w:pPr>
      <w:rPr>
        <w:rFonts w:hint="default"/>
      </w:rPr>
    </w:lvl>
    <w:lvl w:ilvl="7" w:tplc="11F662D0">
      <w:numFmt w:val="bullet"/>
      <w:lvlText w:val="•"/>
      <w:lvlJc w:val="left"/>
      <w:pPr>
        <w:ind w:left="7408" w:hanging="221"/>
      </w:pPr>
      <w:rPr>
        <w:rFonts w:hint="default"/>
      </w:rPr>
    </w:lvl>
    <w:lvl w:ilvl="8" w:tplc="40406AE8">
      <w:numFmt w:val="bullet"/>
      <w:lvlText w:val="•"/>
      <w:lvlJc w:val="left"/>
      <w:pPr>
        <w:ind w:left="8432" w:hanging="221"/>
      </w:pPr>
      <w:rPr>
        <w:rFonts w:hint="default"/>
      </w:rPr>
    </w:lvl>
  </w:abstractNum>
  <w:abstractNum w:abstractNumId="5" w15:restartNumberingAfterBreak="0">
    <w:nsid w:val="66C85D00"/>
    <w:multiLevelType w:val="hybridMultilevel"/>
    <w:tmpl w:val="22D82CFC"/>
    <w:lvl w:ilvl="0" w:tplc="4424885E">
      <w:start w:val="2"/>
      <w:numFmt w:val="decimal"/>
      <w:lvlText w:val="%1."/>
      <w:lvlJc w:val="left"/>
      <w:pPr>
        <w:ind w:left="232" w:hanging="221"/>
        <w:jc w:val="left"/>
      </w:pPr>
      <w:rPr>
        <w:rFonts w:ascii="Palatino Linotype" w:eastAsia="Palatino Linotype" w:hAnsi="Palatino Linotype" w:cs="Palatino Linotype" w:hint="default"/>
        <w:b/>
        <w:bCs/>
        <w:w w:val="99"/>
        <w:sz w:val="22"/>
        <w:szCs w:val="22"/>
      </w:rPr>
    </w:lvl>
    <w:lvl w:ilvl="1" w:tplc="14404E26">
      <w:numFmt w:val="bullet"/>
      <w:lvlText w:val="•"/>
      <w:lvlJc w:val="left"/>
      <w:pPr>
        <w:ind w:left="1264" w:hanging="221"/>
      </w:pPr>
      <w:rPr>
        <w:rFonts w:hint="default"/>
      </w:rPr>
    </w:lvl>
    <w:lvl w:ilvl="2" w:tplc="87EA823E">
      <w:numFmt w:val="bullet"/>
      <w:lvlText w:val="•"/>
      <w:lvlJc w:val="left"/>
      <w:pPr>
        <w:ind w:left="2288" w:hanging="221"/>
      </w:pPr>
      <w:rPr>
        <w:rFonts w:hint="default"/>
      </w:rPr>
    </w:lvl>
    <w:lvl w:ilvl="3" w:tplc="EE82AAC6">
      <w:numFmt w:val="bullet"/>
      <w:lvlText w:val="•"/>
      <w:lvlJc w:val="left"/>
      <w:pPr>
        <w:ind w:left="3312" w:hanging="221"/>
      </w:pPr>
      <w:rPr>
        <w:rFonts w:hint="default"/>
      </w:rPr>
    </w:lvl>
    <w:lvl w:ilvl="4" w:tplc="1C8CA26E">
      <w:numFmt w:val="bullet"/>
      <w:lvlText w:val="•"/>
      <w:lvlJc w:val="left"/>
      <w:pPr>
        <w:ind w:left="4336" w:hanging="221"/>
      </w:pPr>
      <w:rPr>
        <w:rFonts w:hint="default"/>
      </w:rPr>
    </w:lvl>
    <w:lvl w:ilvl="5" w:tplc="CCFC73C6">
      <w:numFmt w:val="bullet"/>
      <w:lvlText w:val="•"/>
      <w:lvlJc w:val="left"/>
      <w:pPr>
        <w:ind w:left="5360" w:hanging="221"/>
      </w:pPr>
      <w:rPr>
        <w:rFonts w:hint="default"/>
      </w:rPr>
    </w:lvl>
    <w:lvl w:ilvl="6" w:tplc="06F647DC">
      <w:numFmt w:val="bullet"/>
      <w:lvlText w:val="•"/>
      <w:lvlJc w:val="left"/>
      <w:pPr>
        <w:ind w:left="6384" w:hanging="221"/>
      </w:pPr>
      <w:rPr>
        <w:rFonts w:hint="default"/>
      </w:rPr>
    </w:lvl>
    <w:lvl w:ilvl="7" w:tplc="12243CDC">
      <w:numFmt w:val="bullet"/>
      <w:lvlText w:val="•"/>
      <w:lvlJc w:val="left"/>
      <w:pPr>
        <w:ind w:left="7408" w:hanging="221"/>
      </w:pPr>
      <w:rPr>
        <w:rFonts w:hint="default"/>
      </w:rPr>
    </w:lvl>
    <w:lvl w:ilvl="8" w:tplc="0D9A2DAC">
      <w:numFmt w:val="bullet"/>
      <w:lvlText w:val="•"/>
      <w:lvlJc w:val="left"/>
      <w:pPr>
        <w:ind w:left="8432" w:hanging="221"/>
      </w:pPr>
      <w:rPr>
        <w:rFonts w:hint="default"/>
      </w:rPr>
    </w:lvl>
  </w:abstractNum>
  <w:abstractNum w:abstractNumId="6" w15:restartNumberingAfterBreak="0">
    <w:nsid w:val="72E92E60"/>
    <w:multiLevelType w:val="hybridMultilevel"/>
    <w:tmpl w:val="6A2A5916"/>
    <w:lvl w:ilvl="0" w:tplc="3CC012FC">
      <w:start w:val="2"/>
      <w:numFmt w:val="decimal"/>
      <w:lvlText w:val="%1."/>
      <w:lvlJc w:val="left"/>
      <w:pPr>
        <w:ind w:left="232" w:hanging="221"/>
        <w:jc w:val="left"/>
      </w:pPr>
      <w:rPr>
        <w:rFonts w:ascii="Palatino Linotype" w:eastAsia="Palatino Linotype" w:hAnsi="Palatino Linotype" w:cs="Palatino Linotype" w:hint="default"/>
        <w:b/>
        <w:bCs/>
        <w:w w:val="99"/>
        <w:sz w:val="22"/>
        <w:szCs w:val="22"/>
      </w:rPr>
    </w:lvl>
    <w:lvl w:ilvl="1" w:tplc="C86EA088">
      <w:numFmt w:val="bullet"/>
      <w:lvlText w:val="•"/>
      <w:lvlJc w:val="left"/>
      <w:pPr>
        <w:ind w:left="1264" w:hanging="221"/>
      </w:pPr>
      <w:rPr>
        <w:rFonts w:hint="default"/>
      </w:rPr>
    </w:lvl>
    <w:lvl w:ilvl="2" w:tplc="F042B24A">
      <w:numFmt w:val="bullet"/>
      <w:lvlText w:val="•"/>
      <w:lvlJc w:val="left"/>
      <w:pPr>
        <w:ind w:left="2288" w:hanging="221"/>
      </w:pPr>
      <w:rPr>
        <w:rFonts w:hint="default"/>
      </w:rPr>
    </w:lvl>
    <w:lvl w:ilvl="3" w:tplc="3190BD4C">
      <w:numFmt w:val="bullet"/>
      <w:lvlText w:val="•"/>
      <w:lvlJc w:val="left"/>
      <w:pPr>
        <w:ind w:left="3312" w:hanging="221"/>
      </w:pPr>
      <w:rPr>
        <w:rFonts w:hint="default"/>
      </w:rPr>
    </w:lvl>
    <w:lvl w:ilvl="4" w:tplc="8F400686">
      <w:numFmt w:val="bullet"/>
      <w:lvlText w:val="•"/>
      <w:lvlJc w:val="left"/>
      <w:pPr>
        <w:ind w:left="4336" w:hanging="221"/>
      </w:pPr>
      <w:rPr>
        <w:rFonts w:hint="default"/>
      </w:rPr>
    </w:lvl>
    <w:lvl w:ilvl="5" w:tplc="C248D5E2">
      <w:numFmt w:val="bullet"/>
      <w:lvlText w:val="•"/>
      <w:lvlJc w:val="left"/>
      <w:pPr>
        <w:ind w:left="5360" w:hanging="221"/>
      </w:pPr>
      <w:rPr>
        <w:rFonts w:hint="default"/>
      </w:rPr>
    </w:lvl>
    <w:lvl w:ilvl="6" w:tplc="F2D693EA">
      <w:numFmt w:val="bullet"/>
      <w:lvlText w:val="•"/>
      <w:lvlJc w:val="left"/>
      <w:pPr>
        <w:ind w:left="6384" w:hanging="221"/>
      </w:pPr>
      <w:rPr>
        <w:rFonts w:hint="default"/>
      </w:rPr>
    </w:lvl>
    <w:lvl w:ilvl="7" w:tplc="11F662D0">
      <w:numFmt w:val="bullet"/>
      <w:lvlText w:val="•"/>
      <w:lvlJc w:val="left"/>
      <w:pPr>
        <w:ind w:left="7408" w:hanging="221"/>
      </w:pPr>
      <w:rPr>
        <w:rFonts w:hint="default"/>
      </w:rPr>
    </w:lvl>
    <w:lvl w:ilvl="8" w:tplc="40406AE8">
      <w:numFmt w:val="bullet"/>
      <w:lvlText w:val="•"/>
      <w:lvlJc w:val="left"/>
      <w:pPr>
        <w:ind w:left="8432" w:hanging="221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86885"/>
    <w:rsid w:val="00715734"/>
    <w:rsid w:val="007F19D6"/>
    <w:rsid w:val="00B61459"/>
    <w:rsid w:val="00C8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1"/>
    <o:shapelayout v:ext="edit">
      <o:idmap v:ext="edit" data="1"/>
    </o:shapelayout>
  </w:shapeDefaults>
  <w:decimalSymbol w:val="."/>
  <w:listSeparator w:val=","/>
  <w14:docId w14:val="04924B32"/>
  <w15:docId w15:val="{CCB1900C-05D6-43C0-99E2-FA6A23C12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32" w:right="33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F19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9D6"/>
    <w:rPr>
      <w:rFonts w:ascii="Palatino Linotype" w:eastAsia="Palatino Linotype" w:hAnsi="Palatino Linotype" w:cs="Palatino Linotype"/>
    </w:rPr>
  </w:style>
  <w:style w:type="paragraph" w:styleId="Footer">
    <w:name w:val="footer"/>
    <w:basedOn w:val="Normal"/>
    <w:link w:val="FooterChar"/>
    <w:uiPriority w:val="99"/>
    <w:unhideWhenUsed/>
    <w:rsid w:val="007F19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9D6"/>
    <w:rPr>
      <w:rFonts w:ascii="Palatino Linotype" w:eastAsia="Palatino Linotype" w:hAnsi="Palatino Linotype" w:cs="Palatino Linotyp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4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459"/>
    <w:rPr>
      <w:rFonts w:ascii="Segoe UI" w:eastAsia="Palatino Linotyp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of Manatee County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Karg</cp:lastModifiedBy>
  <cp:revision>2</cp:revision>
  <cp:lastPrinted>2017-11-28T22:16:00Z</cp:lastPrinted>
  <dcterms:created xsi:type="dcterms:W3CDTF">2017-11-28T20:53:00Z</dcterms:created>
  <dcterms:modified xsi:type="dcterms:W3CDTF">2017-11-28T22:19:00Z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2017-11-28T00:00:00Z</vt:filetime>
  </property>
</Properties>
</file>